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C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1D04A82C" w14:textId="04BB27F1" w:rsidR="000D6DF1" w:rsidRDefault="0071038F">
      <w:r>
        <w:t>3</w:t>
      </w:r>
      <w:r w:rsidR="00396284">
        <w:t>1</w:t>
      </w:r>
      <w:r w:rsidR="00396284" w:rsidRPr="00396284">
        <w:rPr>
          <w:vertAlign w:val="superscript"/>
        </w:rPr>
        <w:t>st</w:t>
      </w:r>
      <w:r w:rsidR="000053E9">
        <w:t xml:space="preserve"> January</w:t>
      </w:r>
      <w:r w:rsidR="00E44905">
        <w:t xml:space="preserve"> </w:t>
      </w:r>
      <w:r w:rsidR="000D6DF1">
        <w:t>202</w:t>
      </w:r>
      <w:r w:rsidR="000053E9">
        <w:t>4</w:t>
      </w:r>
      <w:r w:rsidR="000D6DF1">
        <w:t xml:space="preserve"> </w:t>
      </w:r>
    </w:p>
    <w:p w14:paraId="3D9D8AA6" w14:textId="66DF6F05" w:rsidR="000D6DF1" w:rsidRDefault="000D6DF1">
      <w:r>
        <w:t xml:space="preserve">Dear Member, </w:t>
      </w:r>
    </w:p>
    <w:p w14:paraId="4703DE0D" w14:textId="1814E1E3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</w:t>
      </w:r>
      <w:r w:rsidRPr="0055205C">
        <w:t>on</w:t>
      </w:r>
      <w:r w:rsidR="00D313EA" w:rsidRPr="0055205C">
        <w:t xml:space="preserve"> </w:t>
      </w:r>
      <w:r w:rsidR="00396284">
        <w:t>6th</w:t>
      </w:r>
      <w:r w:rsidR="00E14E8C">
        <w:t xml:space="preserve"> </w:t>
      </w:r>
      <w:r w:rsidR="00396284">
        <w:t>February</w:t>
      </w:r>
      <w:r w:rsidR="00E14E8C">
        <w:t xml:space="preserve"> </w:t>
      </w:r>
      <w:r w:rsidR="0055205C" w:rsidRPr="0055205C">
        <w:t xml:space="preserve"> 202</w:t>
      </w:r>
      <w:r w:rsidR="00E14E8C">
        <w:t>4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0746BD">
        <w:t>C</w:t>
      </w:r>
      <w:r w:rsidR="00CC1457">
        <w:t>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3DAF92BA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 xml:space="preserve">DECLARATIONS OF INTEREST IN ITEMS ON THE AGENDA &amp; </w:t>
      </w:r>
      <w:r w:rsidR="000746BD" w:rsidRPr="000746BD">
        <w:rPr>
          <w:rFonts w:ascii="Verdana" w:hAnsi="Verdana"/>
          <w:bCs/>
          <w:sz w:val="22"/>
          <w:szCs w:val="22"/>
        </w:rPr>
        <w:t xml:space="preserve">PLANNING COMMITTEE MEETING </w:t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1E256163" w14:textId="6DBDC9A5" w:rsidR="00257D70" w:rsidRDefault="00B321F5" w:rsidP="00257D70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MINUTES OF THE ENVIRONMENT </w:t>
      </w:r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>VILLAGE GREEN &amp;</w:t>
      </w:r>
      <w:bookmarkStart w:id="0" w:name="_Hlk146020530"/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PLANNING </w:t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>COMMITTEE MEETING</w:t>
      </w:r>
      <w:r w:rsidRPr="006D1728">
        <w:rPr>
          <w:rFonts w:cs="Calibri"/>
        </w:rPr>
        <w:t xml:space="preserve"> </w:t>
      </w:r>
      <w:bookmarkStart w:id="1" w:name="_Hlk98931966"/>
      <w:bookmarkEnd w:id="0"/>
      <w:r w:rsidRPr="006D1728">
        <w:rPr>
          <w:rFonts w:cs="Calibri"/>
        </w:rPr>
        <w:t>–</w:t>
      </w:r>
      <w:bookmarkEnd w:id="1"/>
      <w:r w:rsidRPr="006D1728">
        <w:rPr>
          <w:rFonts w:cs="Calibri"/>
        </w:rPr>
        <w:t xml:space="preserve"> held on </w:t>
      </w:r>
      <w:r w:rsidR="00AB161F">
        <w:rPr>
          <w:rFonts w:cs="Calibri"/>
        </w:rPr>
        <w:t>23</w:t>
      </w:r>
      <w:r w:rsidR="00AB161F" w:rsidRPr="00515715">
        <w:rPr>
          <w:rFonts w:cs="Calibri"/>
          <w:vertAlign w:val="superscript"/>
        </w:rPr>
        <w:t>rd</w:t>
      </w:r>
      <w:r w:rsidR="00F03769">
        <w:rPr>
          <w:rFonts w:cs="Calibri"/>
        </w:rPr>
        <w:t>/</w:t>
      </w:r>
      <w:r w:rsidR="00AB161F">
        <w:rPr>
          <w:rFonts w:cs="Calibri"/>
        </w:rPr>
        <w:t>01</w:t>
      </w:r>
      <w:r w:rsidR="00F03769">
        <w:rPr>
          <w:rFonts w:cs="Calibri"/>
        </w:rPr>
        <w:t>/</w:t>
      </w:r>
      <w:r w:rsidR="007C140F">
        <w:rPr>
          <w:rFonts w:cs="Calibri"/>
        </w:rPr>
        <w:t>202</w:t>
      </w:r>
      <w:r w:rsidR="00AB161F">
        <w:rPr>
          <w:rFonts w:cs="Calibri"/>
        </w:rPr>
        <w:t>4</w:t>
      </w:r>
      <w:r w:rsidRPr="006D1728">
        <w:rPr>
          <w:rFonts w:cs="Calibri"/>
        </w:rPr>
        <w:tab/>
      </w:r>
      <w:r w:rsidR="004D15BB">
        <w:rPr>
          <w:rFonts w:cs="Calibri"/>
        </w:rPr>
        <w:t xml:space="preserve">         </w:t>
      </w:r>
      <w:r w:rsidR="00790525" w:rsidRPr="006D1728">
        <w:rPr>
          <w:rFonts w:cs="Calibri"/>
        </w:rPr>
        <w:t>(herewit</w:t>
      </w:r>
      <w:r w:rsidR="00257D70">
        <w:rPr>
          <w:rFonts w:cs="Calibri"/>
        </w:rPr>
        <w:t>h)</w:t>
      </w:r>
    </w:p>
    <w:p w14:paraId="27062E9D" w14:textId="06BD1042" w:rsidR="00B321F5" w:rsidRPr="007B20C4" w:rsidRDefault="00B321F5" w:rsidP="004D0173">
      <w:pPr>
        <w:ind w:left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15F9E21C" w14:textId="1CA3F5DC" w:rsidR="006A4A14" w:rsidRPr="00121EB4" w:rsidRDefault="00B321F5" w:rsidP="00121EB4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431597C6" w14:textId="0E6BADE2" w:rsidR="001131C2" w:rsidRPr="00027567" w:rsidRDefault="006D1728" w:rsidP="001131C2">
      <w:pPr>
        <w:ind w:left="720" w:hanging="720"/>
      </w:pPr>
      <w:r>
        <w:rPr>
          <w:b/>
          <w:bCs/>
        </w:rPr>
        <w:t>6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65704E84" w14:textId="372354DD" w:rsidR="00FB50F5" w:rsidRDefault="001131C2" w:rsidP="00CF277C">
      <w:pPr>
        <w:ind w:left="720"/>
      </w:pPr>
      <w:r w:rsidRPr="00027567">
        <w:t>Please view the documents prior to attending the meeting.</w:t>
      </w:r>
      <w:r w:rsidR="00CF277C">
        <w:t xml:space="preserve"> </w:t>
      </w:r>
    </w:p>
    <w:p w14:paraId="5B97DEC2" w14:textId="498CD7B8" w:rsidR="0058738D" w:rsidRPr="002139D7" w:rsidRDefault="00ED1546" w:rsidP="0058738D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6.1</w:t>
      </w:r>
      <w:r w:rsidR="00322510" w:rsidRPr="002139D7">
        <w:rPr>
          <w:b/>
          <w:bCs/>
        </w:rPr>
        <w:t xml:space="preserve">   </w:t>
      </w:r>
      <w:r w:rsidR="00750712" w:rsidRPr="002139D7">
        <w:rPr>
          <w:b/>
          <w:bCs/>
        </w:rPr>
        <w:t xml:space="preserve">   </w:t>
      </w:r>
      <w:r w:rsidR="00322510" w:rsidRPr="002139D7">
        <w:rPr>
          <w:b/>
          <w:bCs/>
        </w:rPr>
        <w:t xml:space="preserve"> </w:t>
      </w:r>
      <w:r w:rsidR="0058738D" w:rsidRPr="002139D7">
        <w:rPr>
          <w:b/>
          <w:bCs/>
        </w:rPr>
        <w:t>Reference: 24/00057/ADV</w:t>
      </w:r>
    </w:p>
    <w:p w14:paraId="6C49960F" w14:textId="77777777" w:rsidR="0058738D" w:rsidRDefault="0058738D" w:rsidP="0058738D">
      <w:pPr>
        <w:pStyle w:val="PlainText"/>
      </w:pPr>
    </w:p>
    <w:p w14:paraId="5E0EB8A1" w14:textId="77777777" w:rsidR="0058738D" w:rsidRDefault="0058738D" w:rsidP="0058738D">
      <w:pPr>
        <w:pStyle w:val="PlainText"/>
        <w:ind w:left="720"/>
      </w:pPr>
      <w:r>
        <w:t>Address: Sleeps.8 2A Chelmer Village Retail Park Chelmer Village Way Chelmer Village</w:t>
      </w:r>
    </w:p>
    <w:p w14:paraId="75CDEA00" w14:textId="77777777" w:rsidR="0058738D" w:rsidRDefault="0058738D" w:rsidP="0058738D">
      <w:pPr>
        <w:pStyle w:val="PlainText"/>
      </w:pPr>
    </w:p>
    <w:p w14:paraId="77970951" w14:textId="77777777" w:rsidR="0058738D" w:rsidRDefault="0058738D" w:rsidP="0058738D">
      <w:pPr>
        <w:pStyle w:val="PlainText"/>
        <w:ind w:left="720"/>
      </w:pPr>
      <w:r>
        <w:t>Description of works: Window Bed Signs (Sign C,D,E,F,G,M), Shopfront fascia signage (Sign B), Shopfront suspended signage (Sign J, K), Elevation fascia signs (Sign A,I,H,) and Directory Signage (Sign L)</w:t>
      </w:r>
    </w:p>
    <w:p w14:paraId="784D6A6C" w14:textId="77777777" w:rsidR="0058738D" w:rsidRDefault="0058738D" w:rsidP="0058738D">
      <w:pPr>
        <w:pStyle w:val="PlainText"/>
      </w:pPr>
    </w:p>
    <w:p w14:paraId="4CF8B721" w14:textId="77777777" w:rsidR="0058738D" w:rsidRDefault="0058738D" w:rsidP="0058738D">
      <w:pPr>
        <w:pStyle w:val="PlainText"/>
        <w:ind w:firstLine="720"/>
      </w:pPr>
      <w:r>
        <w:lastRenderedPageBreak/>
        <w:t>Please return your comments to us by: 12th February 2024</w:t>
      </w:r>
    </w:p>
    <w:p w14:paraId="7C965D9A" w14:textId="77777777" w:rsidR="0058738D" w:rsidRDefault="0058738D" w:rsidP="0058738D">
      <w:pPr>
        <w:pStyle w:val="PlainText"/>
      </w:pPr>
    </w:p>
    <w:p w14:paraId="2F91DD60" w14:textId="7E5F3706" w:rsidR="0058738D" w:rsidRDefault="0058738D" w:rsidP="0058738D">
      <w:pPr>
        <w:pStyle w:val="PlainText"/>
        <w:ind w:left="720"/>
      </w:pPr>
      <w:r>
        <w:t xml:space="preserve">Click to View - </w:t>
      </w:r>
      <w:hyperlink r:id="rId7" w:history="1">
        <w:r w:rsidRPr="002348B1">
          <w:rPr>
            <w:rStyle w:val="Hyperlink"/>
          </w:rPr>
          <w:t>https://publicaccess.chelmsford.gov.uk/online-applications/applicationDetails.do?activeTab=summary&amp;keyVal=S71WKPBRGVT00</w:t>
        </w:r>
      </w:hyperlink>
    </w:p>
    <w:p w14:paraId="09E66C3E" w14:textId="77777777" w:rsidR="0058738D" w:rsidRDefault="0058738D" w:rsidP="0058738D">
      <w:pPr>
        <w:pStyle w:val="PlainText"/>
      </w:pPr>
    </w:p>
    <w:p w14:paraId="0E997DC9" w14:textId="1C26E69C" w:rsidR="00396284" w:rsidRDefault="00ED1546" w:rsidP="00396284">
      <w:pPr>
        <w:pStyle w:val="PlainText"/>
        <w:rPr>
          <w:rFonts w:ascii="Calibri" w:hAnsi="Calibri"/>
        </w:rPr>
      </w:pPr>
      <w:r>
        <w:rPr>
          <w:b/>
          <w:bCs/>
        </w:rPr>
        <w:t>6</w:t>
      </w:r>
      <w:r w:rsidR="00433EC1" w:rsidRPr="00555814">
        <w:rPr>
          <w:b/>
          <w:bCs/>
        </w:rPr>
        <w:t>.</w:t>
      </w:r>
      <w:r w:rsidR="00433EC1" w:rsidRPr="00396284">
        <w:rPr>
          <w:b/>
          <w:bCs/>
        </w:rPr>
        <w:t xml:space="preserve">2    </w:t>
      </w:r>
      <w:r w:rsidR="00396284" w:rsidRPr="00396284">
        <w:rPr>
          <w:b/>
          <w:bCs/>
        </w:rPr>
        <w:t>Reference: 24/05025/TPO</w:t>
      </w:r>
    </w:p>
    <w:p w14:paraId="317B4071" w14:textId="77777777" w:rsidR="00396284" w:rsidRDefault="00396284" w:rsidP="00396284">
      <w:pPr>
        <w:pStyle w:val="PlainText"/>
      </w:pPr>
    </w:p>
    <w:p w14:paraId="60640045" w14:textId="77777777" w:rsidR="00396284" w:rsidRDefault="00396284" w:rsidP="00396284">
      <w:pPr>
        <w:pStyle w:val="PlainText"/>
        <w:ind w:firstLine="720"/>
      </w:pPr>
      <w:r>
        <w:t>Address: 10 Saywell Brook Chelmer Village Chelmsford Essex</w:t>
      </w:r>
    </w:p>
    <w:p w14:paraId="776B535F" w14:textId="77777777" w:rsidR="00396284" w:rsidRDefault="00396284" w:rsidP="00396284">
      <w:pPr>
        <w:pStyle w:val="PlainText"/>
      </w:pPr>
    </w:p>
    <w:p w14:paraId="5617457E" w14:textId="4DAC45FD" w:rsidR="00396284" w:rsidRDefault="00396284" w:rsidP="00396284">
      <w:pPr>
        <w:pStyle w:val="PlainText"/>
        <w:ind w:left="720"/>
      </w:pPr>
      <w:r>
        <w:t>Description of works: T1 Norway Maple  - Located in front garden of no. 10 Saywell Brook- Reduce back by 1-1.5m to growth points. Reason: To increase the amount of day light into no. 10 and keep the tree tidy for its location.</w:t>
      </w:r>
    </w:p>
    <w:p w14:paraId="55D1DF0B" w14:textId="77777777" w:rsidR="00396284" w:rsidRDefault="00396284" w:rsidP="00396284">
      <w:pPr>
        <w:pStyle w:val="PlainText"/>
        <w:ind w:firstLine="720"/>
      </w:pPr>
      <w:r>
        <w:t>Please return your comments to us by: 16th February 2024</w:t>
      </w:r>
    </w:p>
    <w:p w14:paraId="6F6694E4" w14:textId="77777777" w:rsidR="00396284" w:rsidRDefault="00396284" w:rsidP="00396284">
      <w:pPr>
        <w:pStyle w:val="PlainText"/>
      </w:pPr>
    </w:p>
    <w:p w14:paraId="4D6ADE3F" w14:textId="401C5123" w:rsidR="00396284" w:rsidRDefault="00396284" w:rsidP="00396284">
      <w:pPr>
        <w:pStyle w:val="PlainText"/>
        <w:ind w:left="720"/>
      </w:pPr>
      <w:r>
        <w:t xml:space="preserve">Click to View - </w:t>
      </w:r>
      <w:hyperlink r:id="rId8" w:history="1">
        <w:r w:rsidRPr="003202CA">
          <w:rPr>
            <w:rStyle w:val="Hyperlink"/>
          </w:rPr>
          <w:t>https://publicaccess.chelmsford.gov.uk/online-applications/applicationDetails.do?activeTab=summary&amp;keyVal=S7RAB4BRH8P00</w:t>
        </w:r>
      </w:hyperlink>
    </w:p>
    <w:p w14:paraId="4A339D0B" w14:textId="17DCF4A0" w:rsidR="00433EC1" w:rsidRPr="001F1EA7" w:rsidRDefault="00433EC1" w:rsidP="00396284">
      <w:pPr>
        <w:pStyle w:val="PlainText"/>
        <w:tabs>
          <w:tab w:val="left" w:pos="709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06DA13" w14:textId="621924C1" w:rsidR="00890E5D" w:rsidRDefault="00890E5D" w:rsidP="00890E5D">
      <w:pPr>
        <w:pStyle w:val="PlainText"/>
      </w:pPr>
    </w:p>
    <w:p w14:paraId="09822240" w14:textId="407E0675" w:rsidR="00396284" w:rsidRDefault="00ED1546" w:rsidP="00D57867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7</w:t>
      </w:r>
      <w:r w:rsidR="007A2717">
        <w:rPr>
          <w:b/>
          <w:bCs/>
        </w:rPr>
        <w:t xml:space="preserve">   </w:t>
      </w:r>
      <w:r w:rsidR="00555814">
        <w:rPr>
          <w:b/>
          <w:bCs/>
        </w:rPr>
        <w:t xml:space="preserve">    </w:t>
      </w:r>
      <w:r w:rsidR="00CC66FF">
        <w:rPr>
          <w:b/>
          <w:bCs/>
        </w:rPr>
        <w:t>C</w:t>
      </w:r>
      <w:r w:rsidR="0011504C">
        <w:rPr>
          <w:b/>
          <w:bCs/>
        </w:rPr>
        <w:t xml:space="preserve">HELMSFORD </w:t>
      </w:r>
      <w:r w:rsidR="00CC66FF">
        <w:rPr>
          <w:b/>
          <w:bCs/>
        </w:rPr>
        <w:t>CITY</w:t>
      </w:r>
      <w:r w:rsidR="0011504C">
        <w:rPr>
          <w:b/>
          <w:bCs/>
        </w:rPr>
        <w:t xml:space="preserve"> </w:t>
      </w:r>
      <w:r w:rsidR="00CC66FF">
        <w:rPr>
          <w:b/>
          <w:bCs/>
        </w:rPr>
        <w:t xml:space="preserve">COUNCIL </w:t>
      </w:r>
      <w:r w:rsidR="0011504C">
        <w:rPr>
          <w:b/>
          <w:bCs/>
        </w:rPr>
        <w:t xml:space="preserve">DECISIONS </w:t>
      </w:r>
      <w:r w:rsidR="00396284">
        <w:rPr>
          <w:b/>
          <w:bCs/>
        </w:rPr>
        <w:t>10</w:t>
      </w:r>
      <w:r w:rsidR="009A454B">
        <w:rPr>
          <w:b/>
          <w:bCs/>
        </w:rPr>
        <w:t xml:space="preserve"> </w:t>
      </w:r>
      <w:r w:rsidR="00396284">
        <w:rPr>
          <w:b/>
          <w:bCs/>
        </w:rPr>
        <w:t>NOVEM</w:t>
      </w:r>
      <w:r w:rsidR="009A454B">
        <w:rPr>
          <w:b/>
          <w:bCs/>
        </w:rPr>
        <w:t xml:space="preserve">BER </w:t>
      </w:r>
      <w:r w:rsidR="00CC66FF">
        <w:rPr>
          <w:b/>
          <w:bCs/>
        </w:rPr>
        <w:t xml:space="preserve">TO </w:t>
      </w:r>
      <w:r w:rsidR="00396284">
        <w:rPr>
          <w:b/>
          <w:bCs/>
        </w:rPr>
        <w:t>2</w:t>
      </w:r>
      <w:r w:rsidR="009A454B">
        <w:rPr>
          <w:b/>
          <w:bCs/>
        </w:rPr>
        <w:t>9</w:t>
      </w:r>
      <w:r w:rsidR="00CC66FF" w:rsidRPr="00CC66FF">
        <w:rPr>
          <w:b/>
          <w:bCs/>
          <w:vertAlign w:val="superscript"/>
        </w:rPr>
        <w:t>T</w:t>
      </w:r>
      <w:r w:rsidR="001C27E5">
        <w:rPr>
          <w:b/>
          <w:bCs/>
          <w:vertAlign w:val="superscript"/>
        </w:rPr>
        <w:t>H</w:t>
      </w:r>
    </w:p>
    <w:p w14:paraId="068AAB1B" w14:textId="62CF7E11" w:rsidR="00396284" w:rsidRPr="00396284" w:rsidRDefault="00396284" w:rsidP="00396284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         NOVEMBER 2023.</w:t>
      </w:r>
    </w:p>
    <w:p w14:paraId="10D2D273" w14:textId="77777777" w:rsidR="00396284" w:rsidRPr="00396284" w:rsidRDefault="00396284" w:rsidP="007428D7">
      <w:pPr>
        <w:ind w:left="567" w:firstLine="153"/>
        <w:rPr>
          <w:b/>
          <w:bCs/>
        </w:rPr>
      </w:pPr>
      <w:r w:rsidRPr="00396284">
        <w:rPr>
          <w:b/>
          <w:bCs/>
        </w:rPr>
        <w:t>Alternative Reference</w:t>
      </w:r>
      <w:r w:rsidRPr="00396284">
        <w:rPr>
          <w:b/>
          <w:bCs/>
        </w:rPr>
        <w:tab/>
        <w:t>PP-12452845</w:t>
      </w:r>
    </w:p>
    <w:p w14:paraId="6F829E76" w14:textId="406EF6A8" w:rsidR="00396284" w:rsidRPr="00396284" w:rsidRDefault="00396284" w:rsidP="007428D7">
      <w:pPr>
        <w:ind w:left="720"/>
        <w:rPr>
          <w:b/>
          <w:bCs/>
        </w:rPr>
      </w:pPr>
      <w:r w:rsidRPr="00396284">
        <w:rPr>
          <w:b/>
          <w:bCs/>
        </w:rPr>
        <w:t>Address</w:t>
      </w:r>
      <w:r w:rsidRPr="00396284">
        <w:rPr>
          <w:b/>
          <w:bCs/>
        </w:rPr>
        <w:tab/>
        <w:t xml:space="preserve">Unit 1 7 Sheepcotes Chelmer Village Chelmsford Essex </w:t>
      </w:r>
      <w:r w:rsidR="007428D7">
        <w:rPr>
          <w:b/>
          <w:bCs/>
        </w:rPr>
        <w:t xml:space="preserve">  </w:t>
      </w:r>
      <w:r w:rsidRPr="00396284">
        <w:rPr>
          <w:b/>
          <w:bCs/>
        </w:rPr>
        <w:t>CM2 5AS</w:t>
      </w:r>
    </w:p>
    <w:p w14:paraId="01061AFF" w14:textId="7BF9598E" w:rsidR="00396284" w:rsidRPr="00396284" w:rsidRDefault="007428D7" w:rsidP="00396284">
      <w:pPr>
        <w:ind w:left="567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396284" w:rsidRPr="00396284">
        <w:rPr>
          <w:b/>
          <w:bCs/>
        </w:rPr>
        <w:t>Proposal</w:t>
      </w:r>
      <w:r w:rsidR="00396284" w:rsidRPr="00396284">
        <w:rPr>
          <w:b/>
          <w:bCs/>
        </w:rPr>
        <w:tab/>
        <w:t>Condition 15 - Details of acoustic fencing</w:t>
      </w:r>
    </w:p>
    <w:p w14:paraId="62465212" w14:textId="77777777" w:rsidR="00396284" w:rsidRPr="00396284" w:rsidRDefault="00396284" w:rsidP="007428D7">
      <w:pPr>
        <w:ind w:left="567" w:firstLine="153"/>
        <w:rPr>
          <w:b/>
          <w:bCs/>
        </w:rPr>
      </w:pPr>
      <w:r w:rsidRPr="00396284">
        <w:rPr>
          <w:b/>
          <w:bCs/>
        </w:rPr>
        <w:t>Status</w:t>
      </w:r>
      <w:r w:rsidRPr="00396284">
        <w:rPr>
          <w:b/>
          <w:bCs/>
        </w:rPr>
        <w:tab/>
        <w:t>Conditions Discharged</w:t>
      </w:r>
    </w:p>
    <w:p w14:paraId="226EB75E" w14:textId="0FC81E80" w:rsidR="003628E4" w:rsidRDefault="00ED1546" w:rsidP="007428D7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8</w:t>
      </w:r>
      <w:r w:rsidR="003628E4">
        <w:rPr>
          <w:b/>
          <w:bCs/>
        </w:rPr>
        <w:t xml:space="preserve"> </w:t>
      </w:r>
      <w:r w:rsidR="00515715">
        <w:rPr>
          <w:b/>
          <w:bCs/>
        </w:rPr>
        <w:t xml:space="preserve">    </w:t>
      </w:r>
      <w:r w:rsidR="007428D7">
        <w:rPr>
          <w:b/>
          <w:bCs/>
        </w:rPr>
        <w:t xml:space="preserve">  </w:t>
      </w:r>
      <w:bookmarkStart w:id="2" w:name="_Hlk158186702"/>
      <w:r w:rsidR="0071038F">
        <w:rPr>
          <w:b/>
          <w:bCs/>
        </w:rPr>
        <w:t>ALLOTMENT</w:t>
      </w:r>
      <w:r>
        <w:rPr>
          <w:b/>
          <w:bCs/>
        </w:rPr>
        <w:t xml:space="preserve"> RENT </w:t>
      </w:r>
    </w:p>
    <w:p w14:paraId="7DD48668" w14:textId="4850CC61" w:rsidR="0075765E" w:rsidRDefault="0071038F" w:rsidP="009957DF">
      <w:pPr>
        <w:ind w:left="690"/>
        <w:jc w:val="both"/>
      </w:pPr>
      <w:r>
        <w:t>Anglia water has increased the ground rent from £</w:t>
      </w:r>
      <w:r w:rsidR="005B6784">
        <w:t>78</w:t>
      </w:r>
      <w:r>
        <w:t xml:space="preserve"> to £375.member are asked to have their comments on that.</w:t>
      </w:r>
    </w:p>
    <w:bookmarkEnd w:id="2"/>
    <w:p w14:paraId="456E9B1D" w14:textId="77777777" w:rsidR="001808CE" w:rsidRDefault="001808CE" w:rsidP="009957DF">
      <w:pPr>
        <w:ind w:left="690"/>
        <w:jc w:val="both"/>
      </w:pPr>
    </w:p>
    <w:p w14:paraId="51D8D158" w14:textId="77777777" w:rsidR="001808CE" w:rsidRDefault="001808CE" w:rsidP="009957DF">
      <w:pPr>
        <w:ind w:left="690"/>
        <w:jc w:val="both"/>
      </w:pPr>
    </w:p>
    <w:p w14:paraId="16E1C4F8" w14:textId="77777777" w:rsidR="001808CE" w:rsidRDefault="001808CE" w:rsidP="009957DF">
      <w:pPr>
        <w:ind w:left="690"/>
        <w:jc w:val="both"/>
      </w:pPr>
    </w:p>
    <w:p w14:paraId="42BA4E95" w14:textId="77777777" w:rsidR="001808CE" w:rsidRDefault="001808CE" w:rsidP="009957DF">
      <w:pPr>
        <w:ind w:left="690"/>
        <w:jc w:val="both"/>
      </w:pPr>
    </w:p>
    <w:p w14:paraId="537E7C01" w14:textId="77777777" w:rsidR="001808CE" w:rsidRDefault="001808CE" w:rsidP="009957DF">
      <w:pPr>
        <w:ind w:left="690"/>
        <w:jc w:val="both"/>
      </w:pPr>
    </w:p>
    <w:p w14:paraId="38BD27C4" w14:textId="7C14447C" w:rsidR="000D13B5" w:rsidRDefault="000D13B5" w:rsidP="000D13B5">
      <w:pPr>
        <w:jc w:val="both"/>
      </w:pPr>
      <w:r>
        <w:t xml:space="preserve"> </w:t>
      </w:r>
      <w:r w:rsidR="001808CE">
        <w:t>NEXT MEETING ON 20</w:t>
      </w:r>
      <w:r w:rsidR="001808CE" w:rsidRPr="001808CE">
        <w:rPr>
          <w:vertAlign w:val="superscript"/>
        </w:rPr>
        <w:t>TH</w:t>
      </w:r>
      <w:r w:rsidR="001808CE">
        <w:t xml:space="preserve"> FEBRUARY 2024</w:t>
      </w:r>
    </w:p>
    <w:sectPr w:rsidR="000D1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54D"/>
    <w:multiLevelType w:val="multilevel"/>
    <w:tmpl w:val="21C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F22BD"/>
    <w:multiLevelType w:val="multilevel"/>
    <w:tmpl w:val="B05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6465C"/>
    <w:multiLevelType w:val="multilevel"/>
    <w:tmpl w:val="FC0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D5DDC"/>
    <w:multiLevelType w:val="hybridMultilevel"/>
    <w:tmpl w:val="09C8B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4"/>
  </w:num>
  <w:num w:numId="2" w16cid:durableId="1417824977">
    <w:abstractNumId w:val="9"/>
  </w:num>
  <w:num w:numId="3" w16cid:durableId="934635996">
    <w:abstractNumId w:val="10"/>
  </w:num>
  <w:num w:numId="4" w16cid:durableId="1337340633">
    <w:abstractNumId w:val="6"/>
  </w:num>
  <w:num w:numId="5" w16cid:durableId="966819811">
    <w:abstractNumId w:val="0"/>
  </w:num>
  <w:num w:numId="6" w16cid:durableId="302076203">
    <w:abstractNumId w:val="1"/>
  </w:num>
  <w:num w:numId="7" w16cid:durableId="2131121076">
    <w:abstractNumId w:val="3"/>
  </w:num>
  <w:num w:numId="8" w16cid:durableId="450131604">
    <w:abstractNumId w:val="7"/>
  </w:num>
  <w:num w:numId="9" w16cid:durableId="1211845692">
    <w:abstractNumId w:val="5"/>
  </w:num>
  <w:num w:numId="10" w16cid:durableId="699353357">
    <w:abstractNumId w:val="2"/>
  </w:num>
  <w:num w:numId="11" w16cid:durableId="8444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053E9"/>
    <w:rsid w:val="00011CA8"/>
    <w:rsid w:val="00015F48"/>
    <w:rsid w:val="000200CF"/>
    <w:rsid w:val="0002532C"/>
    <w:rsid w:val="000414F5"/>
    <w:rsid w:val="000427FC"/>
    <w:rsid w:val="0006216B"/>
    <w:rsid w:val="000746BD"/>
    <w:rsid w:val="00082F59"/>
    <w:rsid w:val="000944FB"/>
    <w:rsid w:val="00094C65"/>
    <w:rsid w:val="000B5215"/>
    <w:rsid w:val="000D13B5"/>
    <w:rsid w:val="000D2E47"/>
    <w:rsid w:val="000D6DF1"/>
    <w:rsid w:val="001131C2"/>
    <w:rsid w:val="0011504C"/>
    <w:rsid w:val="00121EB4"/>
    <w:rsid w:val="001311B2"/>
    <w:rsid w:val="00134C9B"/>
    <w:rsid w:val="0013529D"/>
    <w:rsid w:val="00141000"/>
    <w:rsid w:val="00142F6B"/>
    <w:rsid w:val="00147716"/>
    <w:rsid w:val="00170BA4"/>
    <w:rsid w:val="001808CE"/>
    <w:rsid w:val="0019783C"/>
    <w:rsid w:val="001B03EE"/>
    <w:rsid w:val="001C27E5"/>
    <w:rsid w:val="001D3722"/>
    <w:rsid w:val="001F1EA7"/>
    <w:rsid w:val="001F41FA"/>
    <w:rsid w:val="001F59B9"/>
    <w:rsid w:val="0020673F"/>
    <w:rsid w:val="00206BB7"/>
    <w:rsid w:val="00210F54"/>
    <w:rsid w:val="002139D7"/>
    <w:rsid w:val="002427E5"/>
    <w:rsid w:val="0024313E"/>
    <w:rsid w:val="002505B8"/>
    <w:rsid w:val="00253E35"/>
    <w:rsid w:val="00257D70"/>
    <w:rsid w:val="002701BD"/>
    <w:rsid w:val="002711F1"/>
    <w:rsid w:val="002939AF"/>
    <w:rsid w:val="002A305E"/>
    <w:rsid w:val="002D4AB7"/>
    <w:rsid w:val="002E5233"/>
    <w:rsid w:val="002F3748"/>
    <w:rsid w:val="00302653"/>
    <w:rsid w:val="00317E3E"/>
    <w:rsid w:val="00322510"/>
    <w:rsid w:val="003628E4"/>
    <w:rsid w:val="00362E59"/>
    <w:rsid w:val="00391EB0"/>
    <w:rsid w:val="00392420"/>
    <w:rsid w:val="00396284"/>
    <w:rsid w:val="003A2130"/>
    <w:rsid w:val="003A3963"/>
    <w:rsid w:val="003C37DD"/>
    <w:rsid w:val="003D730B"/>
    <w:rsid w:val="003E7C75"/>
    <w:rsid w:val="00416F86"/>
    <w:rsid w:val="00420EFE"/>
    <w:rsid w:val="00433EC1"/>
    <w:rsid w:val="00445F3C"/>
    <w:rsid w:val="00465630"/>
    <w:rsid w:val="00466923"/>
    <w:rsid w:val="004677C1"/>
    <w:rsid w:val="0047658F"/>
    <w:rsid w:val="00477967"/>
    <w:rsid w:val="00483C0A"/>
    <w:rsid w:val="004979AB"/>
    <w:rsid w:val="004A21E5"/>
    <w:rsid w:val="004C5A5E"/>
    <w:rsid w:val="004D0173"/>
    <w:rsid w:val="004D15BB"/>
    <w:rsid w:val="004D2A42"/>
    <w:rsid w:val="00507E6E"/>
    <w:rsid w:val="00515715"/>
    <w:rsid w:val="00521AAF"/>
    <w:rsid w:val="00522691"/>
    <w:rsid w:val="005422C9"/>
    <w:rsid w:val="00545528"/>
    <w:rsid w:val="0055205C"/>
    <w:rsid w:val="00555814"/>
    <w:rsid w:val="0058738D"/>
    <w:rsid w:val="005B0F27"/>
    <w:rsid w:val="005B34D1"/>
    <w:rsid w:val="005B6784"/>
    <w:rsid w:val="005C4EF1"/>
    <w:rsid w:val="005D2FEC"/>
    <w:rsid w:val="006045F7"/>
    <w:rsid w:val="00607F44"/>
    <w:rsid w:val="006567DD"/>
    <w:rsid w:val="006656D1"/>
    <w:rsid w:val="00673176"/>
    <w:rsid w:val="0067454A"/>
    <w:rsid w:val="00677859"/>
    <w:rsid w:val="006822F6"/>
    <w:rsid w:val="00683D58"/>
    <w:rsid w:val="006907EA"/>
    <w:rsid w:val="006A24C8"/>
    <w:rsid w:val="006A4A14"/>
    <w:rsid w:val="006C0DD5"/>
    <w:rsid w:val="006D1589"/>
    <w:rsid w:val="006D1728"/>
    <w:rsid w:val="0070494A"/>
    <w:rsid w:val="00706246"/>
    <w:rsid w:val="0071038F"/>
    <w:rsid w:val="00715CE0"/>
    <w:rsid w:val="00715F8F"/>
    <w:rsid w:val="00733591"/>
    <w:rsid w:val="007428D7"/>
    <w:rsid w:val="00745789"/>
    <w:rsid w:val="00746A67"/>
    <w:rsid w:val="00750712"/>
    <w:rsid w:val="00754C86"/>
    <w:rsid w:val="0075765E"/>
    <w:rsid w:val="00764652"/>
    <w:rsid w:val="00790525"/>
    <w:rsid w:val="007A2717"/>
    <w:rsid w:val="007B2A9C"/>
    <w:rsid w:val="007C140F"/>
    <w:rsid w:val="007C25D6"/>
    <w:rsid w:val="007D2C12"/>
    <w:rsid w:val="00802A3C"/>
    <w:rsid w:val="00845F78"/>
    <w:rsid w:val="0085795F"/>
    <w:rsid w:val="00863CED"/>
    <w:rsid w:val="0086436E"/>
    <w:rsid w:val="00866AEA"/>
    <w:rsid w:val="0087081A"/>
    <w:rsid w:val="0087597E"/>
    <w:rsid w:val="00883C1B"/>
    <w:rsid w:val="008908CB"/>
    <w:rsid w:val="00890E5D"/>
    <w:rsid w:val="00892683"/>
    <w:rsid w:val="00893B1E"/>
    <w:rsid w:val="008B13CB"/>
    <w:rsid w:val="008C0C15"/>
    <w:rsid w:val="008D2FD8"/>
    <w:rsid w:val="008F3204"/>
    <w:rsid w:val="008F70B2"/>
    <w:rsid w:val="009352B4"/>
    <w:rsid w:val="00956EAC"/>
    <w:rsid w:val="009628EB"/>
    <w:rsid w:val="00976DF7"/>
    <w:rsid w:val="009777E5"/>
    <w:rsid w:val="00982266"/>
    <w:rsid w:val="009876AA"/>
    <w:rsid w:val="00993E11"/>
    <w:rsid w:val="009957DF"/>
    <w:rsid w:val="00996C5D"/>
    <w:rsid w:val="009A19BE"/>
    <w:rsid w:val="009A454B"/>
    <w:rsid w:val="009D44A7"/>
    <w:rsid w:val="009E40BC"/>
    <w:rsid w:val="00A005A3"/>
    <w:rsid w:val="00A00DB6"/>
    <w:rsid w:val="00A452CD"/>
    <w:rsid w:val="00A5288C"/>
    <w:rsid w:val="00A64AB5"/>
    <w:rsid w:val="00AA14A7"/>
    <w:rsid w:val="00AA71F5"/>
    <w:rsid w:val="00AA720B"/>
    <w:rsid w:val="00AB161F"/>
    <w:rsid w:val="00AB4F62"/>
    <w:rsid w:val="00AC2E19"/>
    <w:rsid w:val="00B23C96"/>
    <w:rsid w:val="00B321F5"/>
    <w:rsid w:val="00B455ED"/>
    <w:rsid w:val="00B47393"/>
    <w:rsid w:val="00B74801"/>
    <w:rsid w:val="00BB130A"/>
    <w:rsid w:val="00BC02CB"/>
    <w:rsid w:val="00BE7943"/>
    <w:rsid w:val="00C04BE8"/>
    <w:rsid w:val="00C10811"/>
    <w:rsid w:val="00C40AAF"/>
    <w:rsid w:val="00C52D30"/>
    <w:rsid w:val="00C52F44"/>
    <w:rsid w:val="00C54146"/>
    <w:rsid w:val="00C6665C"/>
    <w:rsid w:val="00C81CB8"/>
    <w:rsid w:val="00C914A8"/>
    <w:rsid w:val="00C94521"/>
    <w:rsid w:val="00CA4DCC"/>
    <w:rsid w:val="00CB3E8E"/>
    <w:rsid w:val="00CC1457"/>
    <w:rsid w:val="00CC16B5"/>
    <w:rsid w:val="00CC66FF"/>
    <w:rsid w:val="00CF277C"/>
    <w:rsid w:val="00CF5BDF"/>
    <w:rsid w:val="00D11CD9"/>
    <w:rsid w:val="00D27E61"/>
    <w:rsid w:val="00D313EA"/>
    <w:rsid w:val="00D50A63"/>
    <w:rsid w:val="00D57640"/>
    <w:rsid w:val="00D57867"/>
    <w:rsid w:val="00D74D03"/>
    <w:rsid w:val="00D80690"/>
    <w:rsid w:val="00D97B8F"/>
    <w:rsid w:val="00DA5D29"/>
    <w:rsid w:val="00DB5ACE"/>
    <w:rsid w:val="00DD667D"/>
    <w:rsid w:val="00DE04FF"/>
    <w:rsid w:val="00DE41DF"/>
    <w:rsid w:val="00DF19A7"/>
    <w:rsid w:val="00E01118"/>
    <w:rsid w:val="00E14E8C"/>
    <w:rsid w:val="00E44905"/>
    <w:rsid w:val="00E677B5"/>
    <w:rsid w:val="00E70852"/>
    <w:rsid w:val="00E86D5B"/>
    <w:rsid w:val="00E93485"/>
    <w:rsid w:val="00EB67BB"/>
    <w:rsid w:val="00ED1546"/>
    <w:rsid w:val="00ED21DC"/>
    <w:rsid w:val="00ED6708"/>
    <w:rsid w:val="00F03769"/>
    <w:rsid w:val="00F160A1"/>
    <w:rsid w:val="00F3186F"/>
    <w:rsid w:val="00F474CE"/>
    <w:rsid w:val="00F638C2"/>
    <w:rsid w:val="00F64444"/>
    <w:rsid w:val="00F70965"/>
    <w:rsid w:val="00F74DE4"/>
    <w:rsid w:val="00FA124A"/>
    <w:rsid w:val="00FA1C75"/>
    <w:rsid w:val="00FB50F5"/>
    <w:rsid w:val="00FB60B5"/>
    <w:rsid w:val="00FC7B03"/>
    <w:rsid w:val="00FD69E6"/>
    <w:rsid w:val="00FD7B67"/>
    <w:rsid w:val="00FE479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CB3E8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160A1"/>
  </w:style>
  <w:style w:type="paragraph" w:customStyle="1" w:styleId="xmsonormal">
    <w:name w:val="x_msonormal"/>
    <w:basedOn w:val="Normal"/>
    <w:rsid w:val="00976DF7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4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039814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365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923951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applicationDetails.do?activeTab=summary&amp;keyVal=S7RAB4BRH8P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71WKPBRGVT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203</cp:revision>
  <cp:lastPrinted>2023-11-07T12:10:00Z</cp:lastPrinted>
  <dcterms:created xsi:type="dcterms:W3CDTF">2023-05-09T12:40:00Z</dcterms:created>
  <dcterms:modified xsi:type="dcterms:W3CDTF">2024-02-07T08:49:00Z</dcterms:modified>
</cp:coreProperties>
</file>