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A8A2" w14:textId="44620E24" w:rsidR="00683D58" w:rsidRDefault="00683D58">
      <w:r w:rsidRPr="00683D58">
        <w:rPr>
          <w:rFonts w:asciiTheme="minorHAnsi" w:eastAsiaTheme="minorEastAsia" w:hAnsiTheme="minorHAnsi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146F" wp14:editId="51D83AC6">
                <wp:simplePos x="0" y="0"/>
                <wp:positionH relativeFrom="column">
                  <wp:posOffset>5086350</wp:posOffset>
                </wp:positionH>
                <wp:positionV relativeFrom="paragraph">
                  <wp:posOffset>13970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C6A2" w14:textId="30FE265C" w:rsidR="00683D58" w:rsidRPr="00463C09" w:rsidRDefault="00683D58" w:rsidP="00683D5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63D32910" w14:textId="211260DB" w:rsidR="00683D58" w:rsidRPr="00463C09" w:rsidRDefault="00683D58" w:rsidP="00683D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  </w:t>
                            </w:r>
                            <w:proofErr w:type="spellStart"/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146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400.5pt;margin-top:1.1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" adj="4951" fillcolor="window" strokecolor="#787878" strokeweight="1pt">
                <v:textbox>
                  <w:txbxContent>
                    <w:p w14:paraId="62EAC6A2" w14:textId="30FE265C" w:rsidR="00683D58" w:rsidRPr="00463C09" w:rsidRDefault="00683D58" w:rsidP="00683D5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63D32910" w14:textId="211260DB" w:rsidR="00683D58" w:rsidRPr="00463C09" w:rsidRDefault="00683D58" w:rsidP="00683D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C  </w:t>
                      </w:r>
                      <w:proofErr w:type="spellStart"/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389A99" w14:textId="3F29DF23" w:rsidR="00683D58" w:rsidRDefault="00683D58"/>
    <w:p w14:paraId="2C75D9A8" w14:textId="591A6555" w:rsidR="00683D58" w:rsidRDefault="00683D58">
      <w:r>
        <w:tab/>
      </w:r>
    </w:p>
    <w:p w14:paraId="6E3724D4" w14:textId="77777777" w:rsidR="00683D58" w:rsidRDefault="00683D58"/>
    <w:p w14:paraId="317544E5" w14:textId="77777777" w:rsidR="000D6DF1" w:rsidRDefault="000D6DF1" w:rsidP="00683D58">
      <w:pPr>
        <w:spacing w:after="0"/>
      </w:pPr>
    </w:p>
    <w:p w14:paraId="2EE9FAF0" w14:textId="45A6635F" w:rsidR="00683D58" w:rsidRDefault="00683D58" w:rsidP="00683D58">
      <w:pPr>
        <w:spacing w:after="0"/>
        <w:jc w:val="right"/>
      </w:pPr>
      <w:r>
        <w:t xml:space="preserve">Chelmer Village Council </w:t>
      </w:r>
    </w:p>
    <w:p w14:paraId="5F7F69E1" w14:textId="6B3DB2A9" w:rsidR="00683D58" w:rsidRDefault="00683D58" w:rsidP="00683D58">
      <w:pPr>
        <w:spacing w:after="0"/>
        <w:jc w:val="right"/>
      </w:pPr>
      <w:r>
        <w:t>c/o Parish Centre,</w:t>
      </w:r>
    </w:p>
    <w:p w14:paraId="3534343A" w14:textId="09BB6345" w:rsidR="00683D58" w:rsidRDefault="00683D58" w:rsidP="00683D58">
      <w:pPr>
        <w:spacing w:after="0"/>
        <w:jc w:val="right"/>
      </w:pPr>
      <w:r>
        <w:t>St. Augustine’s Way CM1 6GX</w:t>
      </w:r>
    </w:p>
    <w:p w14:paraId="1D04A82C" w14:textId="4B52482C" w:rsidR="000D6DF1" w:rsidRDefault="00D57867">
      <w:r>
        <w:t>1</w:t>
      </w:r>
      <w:r w:rsidR="001311B2">
        <w:t>7</w:t>
      </w:r>
      <w:r>
        <w:rPr>
          <w:vertAlign w:val="superscript"/>
        </w:rPr>
        <w:t>th</w:t>
      </w:r>
      <w:r w:rsidR="000053E9">
        <w:t xml:space="preserve"> January</w:t>
      </w:r>
      <w:r w:rsidR="00E44905">
        <w:t xml:space="preserve"> </w:t>
      </w:r>
      <w:r w:rsidR="000D6DF1">
        <w:t>202</w:t>
      </w:r>
      <w:r w:rsidR="000053E9">
        <w:t>4</w:t>
      </w:r>
      <w:r w:rsidR="000D6DF1">
        <w:t xml:space="preserve"> </w:t>
      </w:r>
    </w:p>
    <w:p w14:paraId="3D9D8AA6" w14:textId="66DF6F05" w:rsidR="000D6DF1" w:rsidRDefault="000D6DF1">
      <w:r>
        <w:t xml:space="preserve">Dear Member, </w:t>
      </w:r>
    </w:p>
    <w:p w14:paraId="4703DE0D" w14:textId="1A279B8E" w:rsidR="000D6DF1" w:rsidRDefault="000D6DF1">
      <w:pPr>
        <w:pBdr>
          <w:bottom w:val="single" w:sz="12" w:space="1" w:color="auto"/>
        </w:pBdr>
      </w:pPr>
      <w:r>
        <w:t xml:space="preserve">You are summoned to attend a meeting of the </w:t>
      </w:r>
      <w:r w:rsidRPr="009E40BC">
        <w:rPr>
          <w:b/>
          <w:bCs/>
        </w:rPr>
        <w:t>Environment</w:t>
      </w:r>
      <w:r w:rsidR="00FD69E6">
        <w:rPr>
          <w:b/>
          <w:bCs/>
        </w:rPr>
        <w:t xml:space="preserve"> Village Green</w:t>
      </w:r>
      <w:r w:rsidR="006A24C8">
        <w:rPr>
          <w:b/>
          <w:bCs/>
        </w:rPr>
        <w:t xml:space="preserve"> </w:t>
      </w:r>
      <w:r w:rsidRPr="009E40BC">
        <w:rPr>
          <w:b/>
          <w:bCs/>
        </w:rPr>
        <w:t xml:space="preserve">and Planning committee </w:t>
      </w:r>
      <w:r w:rsidRPr="0055205C">
        <w:t>on</w:t>
      </w:r>
      <w:r w:rsidR="00D313EA" w:rsidRPr="0055205C">
        <w:t xml:space="preserve"> </w:t>
      </w:r>
      <w:r w:rsidR="00515715">
        <w:t>2</w:t>
      </w:r>
      <w:r w:rsidR="000053E9">
        <w:t>3</w:t>
      </w:r>
      <w:r w:rsidR="000053E9">
        <w:rPr>
          <w:vertAlign w:val="superscript"/>
        </w:rPr>
        <w:t>r</w:t>
      </w:r>
      <w:r w:rsidR="00E14E8C" w:rsidRPr="00E14E8C">
        <w:rPr>
          <w:vertAlign w:val="superscript"/>
        </w:rPr>
        <w:t>d</w:t>
      </w:r>
      <w:r w:rsidR="00E14E8C">
        <w:t xml:space="preserve"> January </w:t>
      </w:r>
      <w:r w:rsidR="0055205C" w:rsidRPr="0055205C">
        <w:t xml:space="preserve"> 202</w:t>
      </w:r>
      <w:r w:rsidR="00E14E8C">
        <w:t>4</w:t>
      </w:r>
      <w:r w:rsidR="00D313EA">
        <w:rPr>
          <w:b/>
          <w:bCs/>
        </w:rPr>
        <w:t xml:space="preserve"> </w:t>
      </w:r>
      <w:r w:rsidR="00893B1E">
        <w:t>,</w:t>
      </w:r>
      <w:r w:rsidR="006A24C8">
        <w:t xml:space="preserve"> Springfield Parish </w:t>
      </w:r>
      <w:r w:rsidR="00CC1457">
        <w:t>C</w:t>
      </w:r>
      <w:r w:rsidR="00893B1E">
        <w:t xml:space="preserve">entre </w:t>
      </w:r>
      <w:r w:rsidR="00CC1457">
        <w:t>in</w:t>
      </w:r>
      <w:r w:rsidR="006A24C8">
        <w:t xml:space="preserve"> the Council </w:t>
      </w:r>
      <w:r w:rsidR="000746BD">
        <w:t>C</w:t>
      </w:r>
      <w:r w:rsidR="00CC1457">
        <w:t>hamber,</w:t>
      </w:r>
      <w:r>
        <w:t xml:space="preserve"> CM1 6GX commencing at </w:t>
      </w:r>
      <w:r w:rsidRPr="009E40BC">
        <w:rPr>
          <w:b/>
          <w:bCs/>
        </w:rPr>
        <w:t>7.00p.m</w:t>
      </w:r>
      <w:r>
        <w:t xml:space="preserve">.where the following items of business will be </w:t>
      </w:r>
      <w:r w:rsidR="00CA4DCC">
        <w:t>transacted.</w:t>
      </w:r>
      <w:r>
        <w:t xml:space="preserve"> </w:t>
      </w:r>
    </w:p>
    <w:p w14:paraId="3C489DD5" w14:textId="77777777" w:rsidR="000D6DF1" w:rsidRDefault="000D6DF1"/>
    <w:p w14:paraId="210364E4" w14:textId="6DCC5289" w:rsidR="000D6DF1" w:rsidRDefault="000D6DF1">
      <w:r>
        <w:t xml:space="preserve">Cllrs </w:t>
      </w:r>
      <w:r w:rsidR="00DB5ACE">
        <w:t xml:space="preserve">Byrne-Lagrue (Chairman), Chong, </w:t>
      </w:r>
      <w:r w:rsidR="006A24C8">
        <w:t>King, and Stringer</w:t>
      </w:r>
      <w:r w:rsidR="00DB5ACE">
        <w:t xml:space="preserve"> </w:t>
      </w:r>
    </w:p>
    <w:p w14:paraId="30EB09E4" w14:textId="03656545" w:rsidR="000D6DF1" w:rsidRPr="006D1589" w:rsidRDefault="000D6DF1" w:rsidP="000D6DF1">
      <w:pPr>
        <w:jc w:val="center"/>
        <w:rPr>
          <w:b/>
          <w:bCs/>
        </w:rPr>
      </w:pPr>
      <w:r w:rsidRPr="006D1589">
        <w:rPr>
          <w:b/>
          <w:bCs/>
        </w:rPr>
        <w:t>AGENDA</w:t>
      </w:r>
    </w:p>
    <w:p w14:paraId="72E59D65" w14:textId="6F95054D" w:rsidR="00B321F5" w:rsidRPr="00CA4DCC" w:rsidRDefault="000D6DF1" w:rsidP="00B321F5">
      <w:pPr>
        <w:rPr>
          <w:b/>
          <w:bCs/>
        </w:rPr>
      </w:pPr>
      <w:r>
        <w:t>1</w:t>
      </w:r>
      <w:r w:rsidRPr="00CA4DCC">
        <w:rPr>
          <w:b/>
          <w:bCs/>
        </w:rPr>
        <w:tab/>
        <w:t>APOL</w:t>
      </w:r>
      <w:r w:rsidR="00FD69E6">
        <w:rPr>
          <w:b/>
          <w:bCs/>
        </w:rPr>
        <w:t>O</w:t>
      </w:r>
      <w:r w:rsidRPr="00CA4DCC">
        <w:rPr>
          <w:b/>
          <w:bCs/>
        </w:rPr>
        <w:t xml:space="preserve">GIES FOR ABSENCE </w:t>
      </w:r>
    </w:p>
    <w:p w14:paraId="6DD40DD8" w14:textId="77777777" w:rsidR="00B321F5" w:rsidRPr="00CA4DCC" w:rsidRDefault="00B321F5" w:rsidP="00B321F5">
      <w:pPr>
        <w:pStyle w:val="Heading1"/>
        <w:rPr>
          <w:rFonts w:ascii="Verdana" w:hAnsi="Verdana"/>
          <w:sz w:val="22"/>
          <w:szCs w:val="22"/>
        </w:rPr>
      </w:pPr>
      <w:r w:rsidRPr="00CA4DCC">
        <w:rPr>
          <w:rFonts w:ascii="Verdana" w:hAnsi="Verdana"/>
          <w:sz w:val="22"/>
          <w:szCs w:val="22"/>
        </w:rPr>
        <w:t>2</w:t>
      </w:r>
      <w:r w:rsidRPr="00CA4DCC">
        <w:rPr>
          <w:rFonts w:ascii="Verdana" w:hAnsi="Verdana"/>
          <w:sz w:val="22"/>
          <w:szCs w:val="22"/>
        </w:rPr>
        <w:tab/>
        <w:t xml:space="preserve">CO-OPTION OF NON-COMMITTEE MEMBERS </w:t>
      </w:r>
    </w:p>
    <w:p w14:paraId="7B2415DF" w14:textId="77777777" w:rsidR="00B321F5" w:rsidRPr="00CA4DCC" w:rsidRDefault="00B321F5" w:rsidP="00B321F5">
      <w:pPr>
        <w:pStyle w:val="Heading1"/>
        <w:rPr>
          <w:rFonts w:ascii="Verdana" w:hAnsi="Verdana"/>
          <w:b w:val="0"/>
          <w:bCs/>
          <w:sz w:val="22"/>
          <w:szCs w:val="22"/>
        </w:rPr>
      </w:pPr>
    </w:p>
    <w:p w14:paraId="3267F656" w14:textId="3DAF92BA" w:rsidR="00B321F5" w:rsidRPr="00CA4DCC" w:rsidRDefault="00B321F5" w:rsidP="00B321F5">
      <w:pPr>
        <w:pStyle w:val="Heading1"/>
        <w:ind w:left="720" w:hanging="720"/>
        <w:rPr>
          <w:rFonts w:ascii="Verdana" w:hAnsi="Verdana" w:cs="Calibri"/>
          <w:b w:val="0"/>
          <w:bCs/>
          <w:sz w:val="22"/>
          <w:szCs w:val="22"/>
        </w:rPr>
      </w:pPr>
      <w:r w:rsidRPr="00733591">
        <w:rPr>
          <w:rFonts w:ascii="Verdana" w:hAnsi="Verdana" w:cs="Calibri"/>
          <w:sz w:val="22"/>
          <w:szCs w:val="22"/>
        </w:rPr>
        <w:t>3</w:t>
      </w:r>
      <w:r w:rsidRPr="00CA4DCC">
        <w:rPr>
          <w:rFonts w:ascii="Verdana" w:hAnsi="Verdana" w:cs="Calibri"/>
          <w:b w:val="0"/>
          <w:bCs/>
          <w:sz w:val="22"/>
          <w:szCs w:val="22"/>
        </w:rPr>
        <w:tab/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 xml:space="preserve">DECLARATIONS OF INTEREST IN ITEMS ON THE AGENDA &amp; </w:t>
      </w:r>
      <w:r w:rsidR="000746BD" w:rsidRPr="000746BD">
        <w:rPr>
          <w:rFonts w:ascii="Verdana" w:hAnsi="Verdana"/>
          <w:bCs/>
          <w:sz w:val="22"/>
          <w:szCs w:val="22"/>
        </w:rPr>
        <w:t xml:space="preserve">PLANNING COMMITTEE MEETING </w:t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>DISPENSATIONS</w:t>
      </w:r>
      <w:r w:rsidRPr="00CA4DCC">
        <w:rPr>
          <w:rFonts w:ascii="Verdana" w:hAnsi="Verdana" w:cs="Calibri"/>
          <w:b w:val="0"/>
          <w:bCs/>
          <w:sz w:val="22"/>
          <w:szCs w:val="22"/>
        </w:rPr>
        <w:t xml:space="preserve"> </w:t>
      </w:r>
    </w:p>
    <w:p w14:paraId="5962117D" w14:textId="77777777" w:rsidR="00B321F5" w:rsidRPr="00CA4DCC" w:rsidRDefault="00B321F5" w:rsidP="00B321F5">
      <w:pPr>
        <w:pStyle w:val="Heading1"/>
        <w:rPr>
          <w:rFonts w:ascii="Verdana" w:hAnsi="Verdana" w:cs="Calibri"/>
          <w:sz w:val="22"/>
          <w:szCs w:val="22"/>
        </w:rPr>
      </w:pPr>
    </w:p>
    <w:p w14:paraId="1E256163" w14:textId="2ECBE08A" w:rsidR="00257D70" w:rsidRDefault="00B321F5" w:rsidP="00257D70">
      <w:pPr>
        <w:ind w:left="720" w:hanging="720"/>
        <w:rPr>
          <w:rFonts w:cs="Calibri"/>
        </w:rPr>
      </w:pPr>
      <w:r w:rsidRPr="00CA4DCC">
        <w:rPr>
          <w:rStyle w:val="Heading1Char"/>
          <w:rFonts w:eastAsiaTheme="minorHAnsi"/>
        </w:rPr>
        <w:t>4</w:t>
      </w:r>
      <w:r w:rsidRPr="00CA4DCC">
        <w:rPr>
          <w:rStyle w:val="Heading1Char"/>
          <w:rFonts w:eastAsiaTheme="minorHAnsi"/>
        </w:rPr>
        <w:tab/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MINUTES OF THE ENVIRONMENT </w:t>
      </w:r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>VILLAGE GREEN &amp;</w:t>
      </w:r>
      <w:bookmarkStart w:id="0" w:name="_Hlk146020530"/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PLANNING </w:t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>COMMITTEE MEETING</w:t>
      </w:r>
      <w:r w:rsidRPr="006D1728">
        <w:rPr>
          <w:rFonts w:cs="Calibri"/>
        </w:rPr>
        <w:t xml:space="preserve"> </w:t>
      </w:r>
      <w:bookmarkStart w:id="1" w:name="_Hlk98931966"/>
      <w:bookmarkEnd w:id="0"/>
      <w:r w:rsidRPr="006D1728">
        <w:rPr>
          <w:rFonts w:cs="Calibri"/>
        </w:rPr>
        <w:t>–</w:t>
      </w:r>
      <w:bookmarkEnd w:id="1"/>
      <w:r w:rsidRPr="006D1728">
        <w:rPr>
          <w:rFonts w:cs="Calibri"/>
        </w:rPr>
        <w:t xml:space="preserve"> held on </w:t>
      </w:r>
      <w:r w:rsidR="000053E9">
        <w:rPr>
          <w:rFonts w:cs="Calibri"/>
        </w:rPr>
        <w:t>14</w:t>
      </w:r>
      <w:r w:rsidR="00C52F44" w:rsidRPr="00515715">
        <w:rPr>
          <w:rFonts w:cs="Calibri"/>
          <w:vertAlign w:val="superscript"/>
        </w:rPr>
        <w:t>th</w:t>
      </w:r>
      <w:r w:rsidR="00F03769">
        <w:rPr>
          <w:rFonts w:cs="Calibri"/>
        </w:rPr>
        <w:t>/</w:t>
      </w:r>
      <w:r w:rsidR="007C140F">
        <w:rPr>
          <w:rFonts w:cs="Calibri"/>
        </w:rPr>
        <w:t>1</w:t>
      </w:r>
      <w:r w:rsidR="00515715">
        <w:rPr>
          <w:rFonts w:cs="Calibri"/>
        </w:rPr>
        <w:t>1</w:t>
      </w:r>
      <w:r w:rsidR="00F03769">
        <w:rPr>
          <w:rFonts w:cs="Calibri"/>
        </w:rPr>
        <w:t>/</w:t>
      </w:r>
      <w:r w:rsidR="007C140F">
        <w:rPr>
          <w:rFonts w:cs="Calibri"/>
        </w:rPr>
        <w:t>2023</w:t>
      </w:r>
      <w:r w:rsidRPr="006D1728">
        <w:rPr>
          <w:rFonts w:cs="Calibri"/>
        </w:rPr>
        <w:tab/>
      </w:r>
      <w:r w:rsidR="004D15BB">
        <w:rPr>
          <w:rFonts w:cs="Calibri"/>
        </w:rPr>
        <w:t xml:space="preserve">         </w:t>
      </w:r>
      <w:r w:rsidR="00790525" w:rsidRPr="006D1728">
        <w:rPr>
          <w:rFonts w:cs="Calibri"/>
        </w:rPr>
        <w:t>(herewit</w:t>
      </w:r>
      <w:r w:rsidR="00257D70">
        <w:rPr>
          <w:rFonts w:cs="Calibri"/>
        </w:rPr>
        <w:t>h)</w:t>
      </w:r>
    </w:p>
    <w:p w14:paraId="27062E9D" w14:textId="06BD1042" w:rsidR="00B321F5" w:rsidRPr="007B20C4" w:rsidRDefault="00B321F5" w:rsidP="004D0173">
      <w:pPr>
        <w:ind w:left="720"/>
        <w:rPr>
          <w:rFonts w:cs="Calibri"/>
        </w:rPr>
      </w:pPr>
      <w:r w:rsidRPr="007B20C4">
        <w:rPr>
          <w:rFonts w:cs="Calibri"/>
        </w:rPr>
        <w:t>To approve and sign the minutes as a correct record.</w:t>
      </w:r>
    </w:p>
    <w:p w14:paraId="15F9E21C" w14:textId="1CA3F5DC" w:rsidR="006A4A14" w:rsidRPr="00121EB4" w:rsidRDefault="00B321F5" w:rsidP="00121EB4">
      <w:pPr>
        <w:ind w:left="720" w:hanging="720"/>
        <w:rPr>
          <w:b/>
          <w:bCs/>
        </w:rPr>
      </w:pPr>
      <w:r w:rsidRPr="000944FB">
        <w:rPr>
          <w:b/>
          <w:bCs/>
        </w:rPr>
        <w:t>5</w:t>
      </w:r>
      <w:r w:rsidRPr="007B20C4">
        <w:tab/>
      </w:r>
      <w:r w:rsidR="00392420" w:rsidRPr="00392420">
        <w:rPr>
          <w:b/>
          <w:bCs/>
        </w:rPr>
        <w:t>PUBLIC QUESTION TIME</w:t>
      </w:r>
    </w:p>
    <w:p w14:paraId="431597C6" w14:textId="0E6BADE2" w:rsidR="001131C2" w:rsidRPr="00027567" w:rsidRDefault="006D1728" w:rsidP="001131C2">
      <w:pPr>
        <w:ind w:left="720" w:hanging="720"/>
      </w:pPr>
      <w:r>
        <w:rPr>
          <w:b/>
          <w:bCs/>
        </w:rPr>
        <w:t>6</w:t>
      </w:r>
      <w:r w:rsidR="001131C2">
        <w:rPr>
          <w:b/>
          <w:bCs/>
        </w:rPr>
        <w:t xml:space="preserve">       </w:t>
      </w:r>
      <w:r w:rsidR="001131C2" w:rsidRPr="00027567">
        <w:rPr>
          <w:b/>
          <w:bCs/>
        </w:rPr>
        <w:t>PLANNING APPLICATIONS:</w:t>
      </w:r>
    </w:p>
    <w:p w14:paraId="2E6C4DE3" w14:textId="77777777" w:rsidR="001131C2" w:rsidRPr="00027567" w:rsidRDefault="001131C2" w:rsidP="001131C2">
      <w:pPr>
        <w:ind w:left="720"/>
        <w:rPr>
          <w:rFonts w:cs="Calibri"/>
        </w:rPr>
      </w:pPr>
      <w:r w:rsidRPr="00027567">
        <w:rPr>
          <w:rFonts w:cs="Calibri"/>
        </w:rPr>
        <w:t>Members are asked to consider the following planning applications received from Chelmsford City Council:</w:t>
      </w:r>
    </w:p>
    <w:p w14:paraId="65704E84" w14:textId="372354DD" w:rsidR="00FB50F5" w:rsidRDefault="001131C2" w:rsidP="00CF277C">
      <w:pPr>
        <w:ind w:left="720"/>
      </w:pPr>
      <w:r w:rsidRPr="00027567">
        <w:t>Please view the documents prior to attending the meeting.</w:t>
      </w:r>
      <w:r w:rsidR="00CF277C">
        <w:t xml:space="preserve"> </w:t>
      </w:r>
    </w:p>
    <w:p w14:paraId="7898439E" w14:textId="30F0140A" w:rsidR="001F1EA7" w:rsidRPr="00433EC1" w:rsidRDefault="006D1728" w:rsidP="001F1EA7">
      <w:pPr>
        <w:pStyle w:val="PlainText"/>
        <w:rPr>
          <w:rFonts w:ascii="Calibri" w:hAnsi="Calibri"/>
          <w:b/>
          <w:bCs/>
        </w:rPr>
      </w:pPr>
      <w:r w:rsidRPr="001F1EA7">
        <w:rPr>
          <w:b/>
          <w:bCs/>
        </w:rPr>
        <w:t>7</w:t>
      </w:r>
      <w:r w:rsidR="00322510" w:rsidRPr="001F1EA7">
        <w:rPr>
          <w:b/>
          <w:bCs/>
        </w:rPr>
        <w:t xml:space="preserve">   </w:t>
      </w:r>
      <w:r w:rsidR="00750712" w:rsidRPr="001F1EA7">
        <w:rPr>
          <w:b/>
          <w:bCs/>
        </w:rPr>
        <w:t xml:space="preserve">   </w:t>
      </w:r>
      <w:r w:rsidR="00322510" w:rsidRPr="001F1EA7">
        <w:rPr>
          <w:b/>
          <w:bCs/>
        </w:rPr>
        <w:t xml:space="preserve"> </w:t>
      </w:r>
      <w:r w:rsidR="001F1EA7" w:rsidRPr="00433EC1">
        <w:rPr>
          <w:b/>
          <w:bCs/>
        </w:rPr>
        <w:t>Reference:</w:t>
      </w:r>
      <w:r w:rsidR="000053E9" w:rsidRPr="00433EC1">
        <w:rPr>
          <w:b/>
          <w:bCs/>
        </w:rPr>
        <w:t xml:space="preserve"> </w:t>
      </w:r>
      <w:r w:rsidR="000053E9" w:rsidRPr="00433EC1">
        <w:rPr>
          <w:rFonts w:ascii="DM Sans" w:hAnsi="DM Sans"/>
          <w:b/>
          <w:bCs/>
          <w:color w:val="333333"/>
          <w:shd w:val="clear" w:color="auto" w:fill="FFFFFF"/>
        </w:rPr>
        <w:t>23/05265/TPO</w:t>
      </w:r>
    </w:p>
    <w:p w14:paraId="0466FF23" w14:textId="77777777" w:rsidR="001F1EA7" w:rsidRDefault="001F1EA7" w:rsidP="001F1EA7">
      <w:pPr>
        <w:pStyle w:val="PlainText"/>
      </w:pPr>
    </w:p>
    <w:p w14:paraId="7E568334" w14:textId="1D43D0AA" w:rsidR="001F1EA7" w:rsidRPr="00433EC1" w:rsidRDefault="001F1EA7" w:rsidP="001F1EA7">
      <w:pPr>
        <w:pStyle w:val="PlainText"/>
        <w:ind w:left="720"/>
        <w:rPr>
          <w:b/>
          <w:bCs/>
        </w:rPr>
      </w:pPr>
      <w:r w:rsidRPr="00433EC1">
        <w:rPr>
          <w:b/>
          <w:bCs/>
        </w:rPr>
        <w:t xml:space="preserve">Address: </w:t>
      </w:r>
      <w:r w:rsidR="000053E9" w:rsidRPr="00433EC1">
        <w:rPr>
          <w:rFonts w:ascii="DM Sans" w:hAnsi="DM Sans"/>
          <w:b/>
          <w:bCs/>
          <w:color w:val="333333"/>
          <w:shd w:val="clear" w:color="auto" w:fill="FFFFFF"/>
        </w:rPr>
        <w:t>Hedgerows Business Park Colchester Road Chelmer Village Chelmsford Essex</w:t>
      </w:r>
    </w:p>
    <w:p w14:paraId="57F46982" w14:textId="77777777" w:rsidR="001F1EA7" w:rsidRDefault="001F1EA7" w:rsidP="001F1EA7">
      <w:pPr>
        <w:pStyle w:val="PlainText"/>
        <w:ind w:left="720"/>
      </w:pPr>
    </w:p>
    <w:p w14:paraId="681BF63A" w14:textId="041FB95B" w:rsidR="001F1EA7" w:rsidRDefault="001F1EA7" w:rsidP="00433EC1">
      <w:pPr>
        <w:pStyle w:val="PlainText"/>
        <w:ind w:left="720"/>
      </w:pPr>
      <w:r w:rsidRPr="00433EC1">
        <w:rPr>
          <w:b/>
          <w:bCs/>
        </w:rPr>
        <w:t xml:space="preserve">Description of works: </w:t>
      </w:r>
      <w:r w:rsidR="000053E9" w:rsidRPr="000053E9">
        <w:t xml:space="preserve">T1 Cherry, Reduce entire crown by 3m( to historic pruning points) to reduce overall height and spread due to within close proximity of property; G1 2x Field Maples reduce crown by 3m (to historic pruning points) to reduce overall height and spread due to within close </w:t>
      </w:r>
      <w:r w:rsidR="000053E9" w:rsidRPr="000053E9">
        <w:lastRenderedPageBreak/>
        <w:t>proximity of property; G2 5 x Limes reduce declining trees back to historic single stem pollard estimated at 50% in height, large amounts of dead wood present presenting damage to parked cars; T5 &amp; T6 Oaks , create clearance gap of 2m between trees and property due to trees within close proximity of property.</w:t>
      </w:r>
    </w:p>
    <w:p w14:paraId="13C1F3B4" w14:textId="13FA4B19" w:rsidR="001F1EA7" w:rsidRDefault="00433EC1" w:rsidP="001F1EA7">
      <w:pPr>
        <w:pStyle w:val="PlainText"/>
      </w:pPr>
      <w:r>
        <w:t xml:space="preserve">          </w:t>
      </w:r>
      <w:r w:rsidR="001F1EA7">
        <w:t xml:space="preserve">Please return your comments to us by: </w:t>
      </w:r>
      <w:r w:rsidR="008F3204">
        <w:t>24</w:t>
      </w:r>
      <w:r w:rsidR="001F1EA7">
        <w:t>th January 2024</w:t>
      </w:r>
    </w:p>
    <w:p w14:paraId="12AEF1B2" w14:textId="77777777" w:rsidR="001F1EA7" w:rsidRDefault="001F1EA7" w:rsidP="001F1EA7">
      <w:pPr>
        <w:pStyle w:val="PlainText"/>
      </w:pPr>
    </w:p>
    <w:p w14:paraId="2789F400" w14:textId="271B6862" w:rsidR="00433EC1" w:rsidRDefault="001F1EA7" w:rsidP="00A005A3">
      <w:pPr>
        <w:pStyle w:val="PlainText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EA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Click to View - </w:t>
      </w:r>
      <w:hyperlink r:id="rId7" w:history="1">
        <w:r w:rsidR="004D0173" w:rsidRPr="007C2499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https://publicaccess.chelmsford.gov.uk/online-applications/applicationDetails.do?activeTab=summary&amp;keyVal=S5YTFJBRGBO00</w:t>
        </w:r>
      </w:hyperlink>
    </w:p>
    <w:p w14:paraId="29E4AC6C" w14:textId="6538E7B6" w:rsidR="00433EC1" w:rsidRPr="00433EC1" w:rsidRDefault="00433EC1" w:rsidP="00D57867">
      <w:pPr>
        <w:pStyle w:val="PlainText"/>
        <w:tabs>
          <w:tab w:val="left" w:pos="709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5814">
        <w:rPr>
          <w:b/>
          <w:bCs/>
        </w:rPr>
        <w:t>7.2</w:t>
      </w:r>
      <w:r>
        <w:t xml:space="preserve">    </w:t>
      </w:r>
      <w:r w:rsidRPr="00433EC1">
        <w:rPr>
          <w:b/>
          <w:bCs/>
        </w:rPr>
        <w:t>Reference: 24/00019/FUL</w:t>
      </w:r>
    </w:p>
    <w:p w14:paraId="44B77065" w14:textId="77777777" w:rsidR="00433EC1" w:rsidRDefault="00433EC1" w:rsidP="00433EC1">
      <w:pPr>
        <w:pStyle w:val="PlainText"/>
      </w:pPr>
    </w:p>
    <w:p w14:paraId="0B6DE5F9" w14:textId="359D79DA" w:rsidR="00433EC1" w:rsidRPr="00555814" w:rsidRDefault="00433EC1" w:rsidP="00555814">
      <w:pPr>
        <w:pStyle w:val="PlainText"/>
        <w:ind w:left="720"/>
        <w:rPr>
          <w:b/>
          <w:bCs/>
        </w:rPr>
      </w:pPr>
      <w:r w:rsidRPr="00433EC1">
        <w:rPr>
          <w:b/>
          <w:bCs/>
        </w:rPr>
        <w:t>Address</w:t>
      </w:r>
      <w:r>
        <w:rPr>
          <w:b/>
          <w:bCs/>
        </w:rPr>
        <w:t>:</w:t>
      </w:r>
      <w:r w:rsidRPr="00433EC1">
        <w:rPr>
          <w:rFonts w:ascii="DM Sans" w:hAnsi="DM Sans"/>
          <w:color w:val="333333"/>
          <w:kern w:val="2"/>
          <w:szCs w:val="22"/>
          <w:shd w:val="clear" w:color="auto" w:fill="FFFFFF"/>
          <w14:ligatures w14:val="standardContextual"/>
        </w:rPr>
        <w:t xml:space="preserve"> </w:t>
      </w:r>
      <w:r w:rsidRPr="00433EC1">
        <w:rPr>
          <w:b/>
          <w:bCs/>
        </w:rPr>
        <w:t>2 Mearns Place Chelmer Village Chelmsford Essex CM2 6TT</w:t>
      </w:r>
    </w:p>
    <w:p w14:paraId="121C3503" w14:textId="0B6E59BF" w:rsidR="00433EC1" w:rsidRDefault="00433EC1" w:rsidP="00433EC1">
      <w:pPr>
        <w:pStyle w:val="PlainText"/>
        <w:ind w:left="720"/>
      </w:pPr>
      <w:r w:rsidRPr="00433EC1">
        <w:rPr>
          <w:b/>
          <w:bCs/>
        </w:rPr>
        <w:t>Description of works: Two Storey side and rear extension</w:t>
      </w:r>
    </w:p>
    <w:p w14:paraId="46A88643" w14:textId="55DEEE20" w:rsidR="00433EC1" w:rsidRDefault="00433EC1" w:rsidP="00D57867">
      <w:pPr>
        <w:pStyle w:val="PlainText"/>
        <w:ind w:firstLine="720"/>
      </w:pPr>
      <w:r>
        <w:t xml:space="preserve">Please return your comments to us by: </w:t>
      </w:r>
      <w:r>
        <w:rPr>
          <w:rFonts w:ascii="DM Sans" w:hAnsi="DM Sans"/>
          <w:color w:val="333333"/>
          <w:shd w:val="clear" w:color="auto" w:fill="FFFFFF"/>
        </w:rPr>
        <w:t>Mon 29</w:t>
      </w:r>
      <w:r w:rsidRPr="00433EC1">
        <w:rPr>
          <w:rFonts w:ascii="DM Sans" w:hAnsi="DM Sans"/>
          <w:color w:val="333333"/>
          <w:shd w:val="clear" w:color="auto" w:fill="FFFFFF"/>
          <w:vertAlign w:val="superscript"/>
        </w:rPr>
        <w:t>th</w:t>
      </w:r>
      <w:r>
        <w:rPr>
          <w:rFonts w:ascii="DM Sans" w:hAnsi="DM Sans"/>
          <w:color w:val="333333"/>
          <w:shd w:val="clear" w:color="auto" w:fill="FFFFFF"/>
        </w:rPr>
        <w:t xml:space="preserve"> </w:t>
      </w:r>
      <w:r w:rsidR="00C54146">
        <w:rPr>
          <w:rFonts w:ascii="DM Sans" w:hAnsi="DM Sans"/>
          <w:color w:val="333333"/>
          <w:shd w:val="clear" w:color="auto" w:fill="FFFFFF"/>
        </w:rPr>
        <w:t>January</w:t>
      </w:r>
      <w:r>
        <w:rPr>
          <w:rFonts w:ascii="DM Sans" w:hAnsi="DM Sans"/>
          <w:color w:val="333333"/>
          <w:shd w:val="clear" w:color="auto" w:fill="FFFFFF"/>
        </w:rPr>
        <w:t xml:space="preserve"> </w:t>
      </w:r>
      <w:r>
        <w:t>2024</w:t>
      </w:r>
    </w:p>
    <w:p w14:paraId="6126A47A" w14:textId="77777777" w:rsidR="00D57867" w:rsidRDefault="00D57867" w:rsidP="00433EC1">
      <w:pPr>
        <w:pStyle w:val="PlainText"/>
      </w:pPr>
    </w:p>
    <w:p w14:paraId="4A339D0B" w14:textId="35C454CF" w:rsidR="00433EC1" w:rsidRPr="001F1EA7" w:rsidRDefault="00433EC1" w:rsidP="00A005A3">
      <w:pPr>
        <w:pStyle w:val="PlainText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EA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Click to View - </w:t>
      </w:r>
      <w:hyperlink r:id="rId8" w:history="1">
        <w:r w:rsidR="00A005A3" w:rsidRPr="007C2499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https://publicaccess.chelmsford.gov.uk/online-</w:t>
        </w:r>
      </w:hyperlink>
      <w:r w:rsidRPr="00433E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applications/applicationDetails.do?activeTab=summary&amp;keyVal=S6OECFBRGNU00</w:t>
      </w:r>
    </w:p>
    <w:p w14:paraId="3A06DA13" w14:textId="621924C1" w:rsidR="00890E5D" w:rsidRDefault="00890E5D" w:rsidP="00890E5D">
      <w:pPr>
        <w:pStyle w:val="PlainText"/>
      </w:pPr>
    </w:p>
    <w:p w14:paraId="78A4AD09" w14:textId="496914FC" w:rsidR="00764652" w:rsidRDefault="006D1728" w:rsidP="00D57867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>8</w:t>
      </w:r>
      <w:r w:rsidR="007A2717">
        <w:rPr>
          <w:b/>
          <w:bCs/>
        </w:rPr>
        <w:t xml:space="preserve">   </w:t>
      </w:r>
      <w:r w:rsidR="00555814">
        <w:rPr>
          <w:b/>
          <w:bCs/>
        </w:rPr>
        <w:t xml:space="preserve">    </w:t>
      </w:r>
      <w:r w:rsidR="00CC66FF">
        <w:rPr>
          <w:b/>
          <w:bCs/>
        </w:rPr>
        <w:t>C</w:t>
      </w:r>
      <w:r w:rsidR="0011504C">
        <w:rPr>
          <w:b/>
          <w:bCs/>
        </w:rPr>
        <w:t xml:space="preserve">HELMSFORD </w:t>
      </w:r>
      <w:r w:rsidR="00CC66FF">
        <w:rPr>
          <w:b/>
          <w:bCs/>
        </w:rPr>
        <w:t>CITY</w:t>
      </w:r>
      <w:r w:rsidR="0011504C">
        <w:rPr>
          <w:b/>
          <w:bCs/>
        </w:rPr>
        <w:t xml:space="preserve"> </w:t>
      </w:r>
      <w:r w:rsidR="00CC66FF">
        <w:rPr>
          <w:b/>
          <w:bCs/>
        </w:rPr>
        <w:t xml:space="preserve">COUNCIL </w:t>
      </w:r>
      <w:r w:rsidR="0011504C">
        <w:rPr>
          <w:b/>
          <w:bCs/>
        </w:rPr>
        <w:t xml:space="preserve">DECISIONS </w:t>
      </w:r>
      <w:r w:rsidR="009A454B">
        <w:rPr>
          <w:b/>
          <w:bCs/>
        </w:rPr>
        <w:t>2</w:t>
      </w:r>
      <w:r w:rsidR="009A454B" w:rsidRPr="009A454B">
        <w:rPr>
          <w:b/>
          <w:bCs/>
          <w:vertAlign w:val="superscript"/>
        </w:rPr>
        <w:t>nd</w:t>
      </w:r>
      <w:r w:rsidR="009A454B">
        <w:rPr>
          <w:b/>
          <w:bCs/>
        </w:rPr>
        <w:t xml:space="preserve"> OCTOBER </w:t>
      </w:r>
      <w:r w:rsidR="00CC66FF">
        <w:rPr>
          <w:b/>
          <w:bCs/>
        </w:rPr>
        <w:t xml:space="preserve">TO </w:t>
      </w:r>
      <w:r w:rsidR="009A454B">
        <w:rPr>
          <w:b/>
          <w:bCs/>
        </w:rPr>
        <w:t>9</w:t>
      </w:r>
      <w:r w:rsidR="00CC66FF" w:rsidRPr="00CC66FF">
        <w:rPr>
          <w:b/>
          <w:bCs/>
          <w:vertAlign w:val="superscript"/>
        </w:rPr>
        <w:t>T</w:t>
      </w:r>
      <w:r w:rsidR="001C27E5">
        <w:rPr>
          <w:b/>
          <w:bCs/>
          <w:vertAlign w:val="superscript"/>
        </w:rPr>
        <w:t>H</w:t>
      </w:r>
      <w:r w:rsidR="00CC66FF">
        <w:rPr>
          <w:b/>
          <w:bCs/>
        </w:rPr>
        <w:t xml:space="preserve"> </w:t>
      </w:r>
      <w:r w:rsidR="007A2717">
        <w:rPr>
          <w:b/>
          <w:bCs/>
        </w:rPr>
        <w:t xml:space="preserve"> </w:t>
      </w:r>
    </w:p>
    <w:p w14:paraId="1AA55F81" w14:textId="6E0812AD" w:rsidR="009A454B" w:rsidRDefault="009A454B" w:rsidP="00555814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 xml:space="preserve">     </w:t>
      </w:r>
      <w:r w:rsidR="00555814">
        <w:rPr>
          <w:b/>
          <w:bCs/>
        </w:rPr>
        <w:tab/>
      </w:r>
      <w:r w:rsidRPr="009A454B">
        <w:rPr>
          <w:b/>
          <w:bCs/>
        </w:rPr>
        <w:t>PP-12280065</w:t>
      </w:r>
    </w:p>
    <w:p w14:paraId="46DC8B98" w14:textId="155C1FE5" w:rsidR="009A454B" w:rsidRPr="00555814" w:rsidRDefault="009A454B" w:rsidP="00555814">
      <w:pPr>
        <w:ind w:firstLine="720"/>
        <w:jc w:val="both"/>
      </w:pPr>
      <w:r w:rsidRPr="00555814">
        <w:t>Received Date</w:t>
      </w:r>
      <w:r w:rsidR="00D57867">
        <w:t xml:space="preserve">: </w:t>
      </w:r>
      <w:r w:rsidRPr="00555814">
        <w:t>Thu 12 Oct 2023</w:t>
      </w:r>
    </w:p>
    <w:p w14:paraId="15E422FC" w14:textId="39FAF817" w:rsidR="009A454B" w:rsidRPr="00555814" w:rsidRDefault="00D57867" w:rsidP="00555814">
      <w:pPr>
        <w:ind w:left="720"/>
        <w:jc w:val="both"/>
      </w:pPr>
      <w:r w:rsidRPr="00555814">
        <w:t>Address</w:t>
      </w:r>
      <w:r>
        <w:t>:</w:t>
      </w:r>
      <w:r w:rsidRPr="00555814">
        <w:t xml:space="preserve"> Environment</w:t>
      </w:r>
      <w:r w:rsidR="009A454B" w:rsidRPr="00555814">
        <w:t xml:space="preserve"> Agency Depot Rivers House Brook End Road South Chelmer Village Chelmsford</w:t>
      </w:r>
    </w:p>
    <w:p w14:paraId="6C1ECC13" w14:textId="10018F26" w:rsidR="009A454B" w:rsidRPr="00555814" w:rsidRDefault="00D57867" w:rsidP="00555814">
      <w:pPr>
        <w:ind w:left="720"/>
        <w:jc w:val="both"/>
      </w:pPr>
      <w:r w:rsidRPr="00555814">
        <w:t>Proposal</w:t>
      </w:r>
      <w:r>
        <w:t>:</w:t>
      </w:r>
      <w:r w:rsidRPr="00555814">
        <w:t xml:space="preserve"> Replacement</w:t>
      </w:r>
      <w:r w:rsidR="009A454B" w:rsidRPr="00555814">
        <w:t xml:space="preserve"> fencing and gate to match existing. Erection for CCTV masts and lighting masts. Formation of a new footpath, with bollards.</w:t>
      </w:r>
    </w:p>
    <w:p w14:paraId="7487ED62" w14:textId="3DCEFEBF" w:rsidR="009A454B" w:rsidRPr="00555814" w:rsidRDefault="009A454B" w:rsidP="00555814">
      <w:pPr>
        <w:ind w:firstLine="720"/>
        <w:jc w:val="both"/>
      </w:pPr>
      <w:r w:rsidRPr="00555814">
        <w:t>Status</w:t>
      </w:r>
      <w:r w:rsidR="008908CB">
        <w:t>:</w:t>
      </w:r>
      <w:r w:rsidRPr="00555814">
        <w:tab/>
        <w:t>Application Returned</w:t>
      </w:r>
    </w:p>
    <w:p w14:paraId="5A07EC1F" w14:textId="0F549DBF" w:rsidR="00C10811" w:rsidRPr="00C10811" w:rsidRDefault="00C10811" w:rsidP="0047658F">
      <w:pPr>
        <w:ind w:left="567"/>
        <w:rPr>
          <w:b/>
          <w:bCs/>
        </w:rPr>
      </w:pPr>
    </w:p>
    <w:p w14:paraId="226EB75E" w14:textId="703E5F5A" w:rsidR="003628E4" w:rsidRDefault="003628E4" w:rsidP="00555814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 xml:space="preserve">9 </w:t>
      </w:r>
      <w:r w:rsidR="00515715">
        <w:rPr>
          <w:b/>
          <w:bCs/>
        </w:rPr>
        <w:t xml:space="preserve">     Hedge Reduction For CVG</w:t>
      </w:r>
      <w:r w:rsidRPr="003628E4">
        <w:rPr>
          <w:b/>
          <w:bCs/>
        </w:rPr>
        <w:t>.</w:t>
      </w:r>
    </w:p>
    <w:p w14:paraId="6198D1FD" w14:textId="77777777" w:rsidR="0075765E" w:rsidRDefault="00515715" w:rsidP="00515715">
      <w:pPr>
        <w:ind w:left="600"/>
        <w:jc w:val="both"/>
      </w:pPr>
      <w:r w:rsidRPr="00515715">
        <w:t>Quotation received from the contractor.</w:t>
      </w:r>
      <w:r>
        <w:t xml:space="preserve"> Member are asked to review the    </w:t>
      </w:r>
    </w:p>
    <w:p w14:paraId="7DD48668" w14:textId="405FC88C" w:rsidR="0075765E" w:rsidRDefault="0075765E" w:rsidP="0075765E">
      <w:pPr>
        <w:jc w:val="both"/>
      </w:pPr>
      <w:r>
        <w:t xml:space="preserve">        </w:t>
      </w:r>
      <w:r w:rsidR="00515715">
        <w:t>quotation.</w:t>
      </w:r>
      <w:r w:rsidR="00206BB7">
        <w:t xml:space="preserve">                                                                       (herewith)</w:t>
      </w:r>
    </w:p>
    <w:p w14:paraId="70697ACC" w14:textId="7F1609AE" w:rsidR="009A454B" w:rsidRDefault="0075765E" w:rsidP="009A454B">
      <w:pPr>
        <w:tabs>
          <w:tab w:val="left" w:pos="709"/>
        </w:tabs>
        <w:jc w:val="both"/>
      </w:pPr>
      <w:r w:rsidRPr="009A454B">
        <w:rPr>
          <w:b/>
          <w:bCs/>
        </w:rPr>
        <w:t xml:space="preserve">10 </w:t>
      </w:r>
      <w:r w:rsidR="009A454B" w:rsidRPr="009A454B">
        <w:rPr>
          <w:b/>
          <w:bCs/>
        </w:rPr>
        <w:t xml:space="preserve">   Pollard's green</w:t>
      </w:r>
      <w:r w:rsidR="009A454B" w:rsidRPr="009A454B">
        <w:t xml:space="preserve"> </w:t>
      </w:r>
      <w:r>
        <w:t xml:space="preserve"> </w:t>
      </w:r>
    </w:p>
    <w:p w14:paraId="604A032F" w14:textId="54C156BF" w:rsidR="0075765E" w:rsidRDefault="009A454B" w:rsidP="006822F6">
      <w:pPr>
        <w:pStyle w:val="xmsonormal"/>
        <w:ind w:left="720"/>
        <w:rPr>
          <w:rFonts w:ascii="Verdana" w:hAnsi="Verdana"/>
        </w:rPr>
      </w:pPr>
      <w:r w:rsidRPr="00555814">
        <w:rPr>
          <w:rFonts w:ascii="Verdana" w:hAnsi="Verdana"/>
        </w:rPr>
        <w:t>CLLR John Spence</w:t>
      </w:r>
      <w:r w:rsidR="00976DF7" w:rsidRPr="00555814">
        <w:rPr>
          <w:rFonts w:ascii="Verdana" w:hAnsi="Verdana"/>
        </w:rPr>
        <w:t xml:space="preserve"> received a query from the residents writing to improve the area around </w:t>
      </w:r>
      <w:r w:rsidR="00555814" w:rsidRPr="00555814">
        <w:rPr>
          <w:rFonts w:ascii="Verdana" w:hAnsi="Verdana"/>
        </w:rPr>
        <w:t>the pollards green/Asda</w:t>
      </w:r>
      <w:r w:rsidR="00C54146">
        <w:rPr>
          <w:rFonts w:ascii="Verdana" w:hAnsi="Verdana"/>
        </w:rPr>
        <w:t xml:space="preserve"> suggesting </w:t>
      </w:r>
      <w:r w:rsidR="00D57867">
        <w:rPr>
          <w:rFonts w:ascii="Verdana" w:hAnsi="Verdana"/>
        </w:rPr>
        <w:t>reducing</w:t>
      </w:r>
      <w:r w:rsidR="00C54146">
        <w:rPr>
          <w:rFonts w:ascii="Verdana" w:hAnsi="Verdana"/>
        </w:rPr>
        <w:t xml:space="preserve"> speed limit of </w:t>
      </w:r>
      <w:r w:rsidR="00555814" w:rsidRPr="00555814">
        <w:rPr>
          <w:rFonts w:ascii="Verdana" w:hAnsi="Verdana"/>
        </w:rPr>
        <w:t>30</w:t>
      </w:r>
      <w:r w:rsidR="00C54146">
        <w:rPr>
          <w:rFonts w:ascii="Verdana" w:hAnsi="Verdana"/>
        </w:rPr>
        <w:t>mph.</w:t>
      </w:r>
      <w:r w:rsidR="007C25D6">
        <w:rPr>
          <w:rFonts w:ascii="Verdana" w:hAnsi="Verdana"/>
        </w:rPr>
        <w:t>Members are asked to have their view on that .</w:t>
      </w:r>
    </w:p>
    <w:p w14:paraId="5596A686" w14:textId="77777777" w:rsidR="006822F6" w:rsidRDefault="006822F6" w:rsidP="006822F6">
      <w:pPr>
        <w:pStyle w:val="xmsonormal"/>
        <w:ind w:left="720"/>
        <w:rPr>
          <w:rFonts w:ascii="Verdana" w:hAnsi="Verdana"/>
        </w:rPr>
      </w:pPr>
    </w:p>
    <w:p w14:paraId="2F8228A3" w14:textId="6F5D7F6F" w:rsidR="006822F6" w:rsidRDefault="006822F6" w:rsidP="006822F6">
      <w:pPr>
        <w:pStyle w:val="xmsonormal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11    </w:t>
      </w:r>
      <w:r w:rsidRPr="006822F6">
        <w:rPr>
          <w:rFonts w:ascii="Verdana" w:hAnsi="Verdana"/>
          <w:b/>
          <w:bCs/>
        </w:rPr>
        <w:t xml:space="preserve">Play in the Park 2024 - booking </w:t>
      </w:r>
      <w:r w:rsidR="008E3251" w:rsidRPr="006822F6">
        <w:rPr>
          <w:rFonts w:ascii="Verdana" w:hAnsi="Verdana"/>
          <w:b/>
          <w:bCs/>
        </w:rPr>
        <w:t>deadline.</w:t>
      </w:r>
    </w:p>
    <w:p w14:paraId="392E26C6" w14:textId="7EE1CF83" w:rsidR="006822F6" w:rsidRPr="006822F6" w:rsidRDefault="006822F6" w:rsidP="006822F6">
      <w:pPr>
        <w:pStyle w:val="xmsonormal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</w:t>
      </w:r>
      <w:r w:rsidRPr="008D2FD8">
        <w:rPr>
          <w:rFonts w:ascii="Verdana" w:hAnsi="Verdana"/>
        </w:rPr>
        <w:t>Member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are asked to</w:t>
      </w:r>
      <w:r w:rsidR="008D2FD8">
        <w:rPr>
          <w:rFonts w:ascii="Verdana" w:hAnsi="Verdana"/>
        </w:rPr>
        <w:t xml:space="preserve"> have their view on this .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        </w:t>
      </w:r>
    </w:p>
    <w:p w14:paraId="6AD6133C" w14:textId="23DD036C" w:rsidR="003A3963" w:rsidRDefault="00515715" w:rsidP="0047658F">
      <w:pPr>
        <w:pStyle w:val="xxxmsonormal"/>
        <w:ind w:left="567"/>
        <w:jc w:val="both"/>
      </w:pPr>
      <w:r>
        <w:t xml:space="preserve"> </w:t>
      </w:r>
    </w:p>
    <w:p w14:paraId="22B23847" w14:textId="633839BC" w:rsidR="001131C2" w:rsidRPr="001131C2" w:rsidRDefault="00D27E61" w:rsidP="0047658F">
      <w:pPr>
        <w:jc w:val="both"/>
      </w:pPr>
      <w:r>
        <w:rPr>
          <w:b/>
          <w:bCs/>
        </w:rPr>
        <w:t xml:space="preserve">         </w:t>
      </w:r>
      <w:r w:rsidR="005422C9">
        <w:rPr>
          <w:b/>
          <w:bCs/>
        </w:rPr>
        <w:t xml:space="preserve">Next Meeting: </w:t>
      </w:r>
      <w:r w:rsidR="00A64AB5">
        <w:t>06</w:t>
      </w:r>
      <w:r w:rsidR="00A64AB5" w:rsidRPr="00A64AB5">
        <w:rPr>
          <w:vertAlign w:val="superscript"/>
        </w:rPr>
        <w:t>T</w:t>
      </w:r>
      <w:r w:rsidR="00A64AB5">
        <w:rPr>
          <w:vertAlign w:val="superscript"/>
        </w:rPr>
        <w:t>H</w:t>
      </w:r>
      <w:r w:rsidR="00147716">
        <w:t xml:space="preserve"> </w:t>
      </w:r>
      <w:r w:rsidR="00011CA8">
        <w:t xml:space="preserve"> </w:t>
      </w:r>
      <w:r w:rsidR="00A64AB5">
        <w:t>Febr</w:t>
      </w:r>
      <w:r w:rsidR="00515715">
        <w:t>uary</w:t>
      </w:r>
      <w:r w:rsidR="005422C9">
        <w:t xml:space="preserve"> 202</w:t>
      </w:r>
      <w:r w:rsidR="00515715">
        <w:t>4</w:t>
      </w:r>
    </w:p>
    <w:sectPr w:rsidR="001131C2" w:rsidRPr="00113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48A" w14:textId="77777777" w:rsidR="00170BA4" w:rsidRDefault="00170BA4" w:rsidP="00170BA4">
      <w:pPr>
        <w:spacing w:after="0" w:line="240" w:lineRule="auto"/>
      </w:pPr>
      <w:r>
        <w:separator/>
      </w:r>
    </w:p>
  </w:endnote>
  <w:endnote w:type="continuationSeparator" w:id="0">
    <w:p w14:paraId="08F28D4C" w14:textId="77777777" w:rsidR="00170BA4" w:rsidRDefault="00170BA4" w:rsidP="001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F776" w14:textId="77777777" w:rsidR="00170BA4" w:rsidRDefault="00170BA4" w:rsidP="00170BA4">
      <w:pPr>
        <w:spacing w:after="0" w:line="240" w:lineRule="auto"/>
      </w:pPr>
      <w:r>
        <w:separator/>
      </w:r>
    </w:p>
  </w:footnote>
  <w:footnote w:type="continuationSeparator" w:id="0">
    <w:p w14:paraId="29AC59A8" w14:textId="77777777" w:rsidR="00170BA4" w:rsidRDefault="00170BA4" w:rsidP="0017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B1"/>
    <w:multiLevelType w:val="hybridMultilevel"/>
    <w:tmpl w:val="26840D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54D"/>
    <w:multiLevelType w:val="multilevel"/>
    <w:tmpl w:val="21C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F22BD"/>
    <w:multiLevelType w:val="multilevel"/>
    <w:tmpl w:val="B05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D20E6"/>
    <w:multiLevelType w:val="hybridMultilevel"/>
    <w:tmpl w:val="9F5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5365E"/>
    <w:multiLevelType w:val="hybridMultilevel"/>
    <w:tmpl w:val="78DC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34BF"/>
    <w:multiLevelType w:val="multilevel"/>
    <w:tmpl w:val="7D9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6465C"/>
    <w:multiLevelType w:val="multilevel"/>
    <w:tmpl w:val="FC0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D5DDC"/>
    <w:multiLevelType w:val="hybridMultilevel"/>
    <w:tmpl w:val="09C8B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67289"/>
    <w:multiLevelType w:val="hybridMultilevel"/>
    <w:tmpl w:val="D4AA2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59E1"/>
    <w:multiLevelType w:val="hybridMultilevel"/>
    <w:tmpl w:val="D12C164E"/>
    <w:lvl w:ilvl="0" w:tplc="354C2CFE">
      <w:start w:val="1"/>
      <w:numFmt w:val="lowerLetter"/>
      <w:lvlText w:val="(%1)"/>
      <w:lvlJc w:val="left"/>
      <w:pPr>
        <w:ind w:left="143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486346">
    <w:abstractNumId w:val="4"/>
  </w:num>
  <w:num w:numId="2" w16cid:durableId="1417824977">
    <w:abstractNumId w:val="9"/>
  </w:num>
  <w:num w:numId="3" w16cid:durableId="934635996">
    <w:abstractNumId w:val="10"/>
  </w:num>
  <w:num w:numId="4" w16cid:durableId="1337340633">
    <w:abstractNumId w:val="6"/>
  </w:num>
  <w:num w:numId="5" w16cid:durableId="966819811">
    <w:abstractNumId w:val="0"/>
  </w:num>
  <w:num w:numId="6" w16cid:durableId="302076203">
    <w:abstractNumId w:val="1"/>
  </w:num>
  <w:num w:numId="7" w16cid:durableId="2131121076">
    <w:abstractNumId w:val="3"/>
  </w:num>
  <w:num w:numId="8" w16cid:durableId="450131604">
    <w:abstractNumId w:val="7"/>
  </w:num>
  <w:num w:numId="9" w16cid:durableId="1211845692">
    <w:abstractNumId w:val="5"/>
  </w:num>
  <w:num w:numId="10" w16cid:durableId="699353357">
    <w:abstractNumId w:val="2"/>
  </w:num>
  <w:num w:numId="11" w16cid:durableId="844439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2"/>
    <w:rsid w:val="00003376"/>
    <w:rsid w:val="00003B6A"/>
    <w:rsid w:val="000053E9"/>
    <w:rsid w:val="00011CA8"/>
    <w:rsid w:val="00015F48"/>
    <w:rsid w:val="000200CF"/>
    <w:rsid w:val="0002532C"/>
    <w:rsid w:val="000414F5"/>
    <w:rsid w:val="000427FC"/>
    <w:rsid w:val="0006216B"/>
    <w:rsid w:val="000746BD"/>
    <w:rsid w:val="00082F59"/>
    <w:rsid w:val="000944FB"/>
    <w:rsid w:val="00094C65"/>
    <w:rsid w:val="000B5215"/>
    <w:rsid w:val="000D2E47"/>
    <w:rsid w:val="000D6DF1"/>
    <w:rsid w:val="001131C2"/>
    <w:rsid w:val="0011504C"/>
    <w:rsid w:val="00121EB4"/>
    <w:rsid w:val="001311B2"/>
    <w:rsid w:val="00134C9B"/>
    <w:rsid w:val="0013529D"/>
    <w:rsid w:val="00141000"/>
    <w:rsid w:val="00142F6B"/>
    <w:rsid w:val="00147716"/>
    <w:rsid w:val="00170BA4"/>
    <w:rsid w:val="0019783C"/>
    <w:rsid w:val="001B03EE"/>
    <w:rsid w:val="001C27E5"/>
    <w:rsid w:val="001D3722"/>
    <w:rsid w:val="001F1EA7"/>
    <w:rsid w:val="001F41FA"/>
    <w:rsid w:val="001F59B9"/>
    <w:rsid w:val="0020673F"/>
    <w:rsid w:val="00206BB7"/>
    <w:rsid w:val="00210F54"/>
    <w:rsid w:val="002427E5"/>
    <w:rsid w:val="0024313E"/>
    <w:rsid w:val="002505B8"/>
    <w:rsid w:val="00253E35"/>
    <w:rsid w:val="00257D70"/>
    <w:rsid w:val="002701BD"/>
    <w:rsid w:val="002711F1"/>
    <w:rsid w:val="002939AF"/>
    <w:rsid w:val="002A305E"/>
    <w:rsid w:val="002D4AB7"/>
    <w:rsid w:val="002E5233"/>
    <w:rsid w:val="002F3748"/>
    <w:rsid w:val="00302653"/>
    <w:rsid w:val="00317E3E"/>
    <w:rsid w:val="00322510"/>
    <w:rsid w:val="003628E4"/>
    <w:rsid w:val="00362E59"/>
    <w:rsid w:val="00391EB0"/>
    <w:rsid w:val="00392420"/>
    <w:rsid w:val="003A3963"/>
    <w:rsid w:val="003C37DD"/>
    <w:rsid w:val="003D730B"/>
    <w:rsid w:val="003E7C75"/>
    <w:rsid w:val="00416F86"/>
    <w:rsid w:val="00420EFE"/>
    <w:rsid w:val="00433EC1"/>
    <w:rsid w:val="00445F3C"/>
    <w:rsid w:val="00465630"/>
    <w:rsid w:val="00466923"/>
    <w:rsid w:val="004677C1"/>
    <w:rsid w:val="0047658F"/>
    <w:rsid w:val="00477967"/>
    <w:rsid w:val="00483C0A"/>
    <w:rsid w:val="004979AB"/>
    <w:rsid w:val="004A21E5"/>
    <w:rsid w:val="004C5A5E"/>
    <w:rsid w:val="004D0173"/>
    <w:rsid w:val="004D15BB"/>
    <w:rsid w:val="004D2A42"/>
    <w:rsid w:val="00507E6E"/>
    <w:rsid w:val="00515715"/>
    <w:rsid w:val="00521AAF"/>
    <w:rsid w:val="00522691"/>
    <w:rsid w:val="005422C9"/>
    <w:rsid w:val="00545528"/>
    <w:rsid w:val="0055205C"/>
    <w:rsid w:val="00555814"/>
    <w:rsid w:val="005B0F27"/>
    <w:rsid w:val="005B34D1"/>
    <w:rsid w:val="005C4EF1"/>
    <w:rsid w:val="005D2FEC"/>
    <w:rsid w:val="006045F7"/>
    <w:rsid w:val="00607F44"/>
    <w:rsid w:val="006567DD"/>
    <w:rsid w:val="006656D1"/>
    <w:rsid w:val="00673176"/>
    <w:rsid w:val="0067454A"/>
    <w:rsid w:val="00677859"/>
    <w:rsid w:val="006822F6"/>
    <w:rsid w:val="00683D58"/>
    <w:rsid w:val="006907EA"/>
    <w:rsid w:val="006A24C8"/>
    <w:rsid w:val="006A4A14"/>
    <w:rsid w:val="006C0DD5"/>
    <w:rsid w:val="006D1589"/>
    <w:rsid w:val="006D1728"/>
    <w:rsid w:val="0070494A"/>
    <w:rsid w:val="00706246"/>
    <w:rsid w:val="00715CE0"/>
    <w:rsid w:val="00715F8F"/>
    <w:rsid w:val="00733591"/>
    <w:rsid w:val="00745789"/>
    <w:rsid w:val="00746A67"/>
    <w:rsid w:val="00750712"/>
    <w:rsid w:val="00754C86"/>
    <w:rsid w:val="0075765E"/>
    <w:rsid w:val="00764652"/>
    <w:rsid w:val="00790525"/>
    <w:rsid w:val="007A2717"/>
    <w:rsid w:val="007B2A9C"/>
    <w:rsid w:val="007C140F"/>
    <w:rsid w:val="007C25D6"/>
    <w:rsid w:val="007D2C12"/>
    <w:rsid w:val="00802A3C"/>
    <w:rsid w:val="00845F78"/>
    <w:rsid w:val="0085795F"/>
    <w:rsid w:val="00863CED"/>
    <w:rsid w:val="0086436E"/>
    <w:rsid w:val="00866AEA"/>
    <w:rsid w:val="0087081A"/>
    <w:rsid w:val="0087597E"/>
    <w:rsid w:val="00883C1B"/>
    <w:rsid w:val="008908CB"/>
    <w:rsid w:val="00890E5D"/>
    <w:rsid w:val="00892683"/>
    <w:rsid w:val="00893B1E"/>
    <w:rsid w:val="008B13CB"/>
    <w:rsid w:val="008C0C15"/>
    <w:rsid w:val="008D2FD8"/>
    <w:rsid w:val="008E3251"/>
    <w:rsid w:val="008F3204"/>
    <w:rsid w:val="008F70B2"/>
    <w:rsid w:val="009352B4"/>
    <w:rsid w:val="00956EAC"/>
    <w:rsid w:val="009628EB"/>
    <w:rsid w:val="00976DF7"/>
    <w:rsid w:val="009777E5"/>
    <w:rsid w:val="00982266"/>
    <w:rsid w:val="009876AA"/>
    <w:rsid w:val="00993E11"/>
    <w:rsid w:val="00996C5D"/>
    <w:rsid w:val="009A19BE"/>
    <w:rsid w:val="009A454B"/>
    <w:rsid w:val="009D44A7"/>
    <w:rsid w:val="009E40BC"/>
    <w:rsid w:val="00A005A3"/>
    <w:rsid w:val="00A00DB6"/>
    <w:rsid w:val="00A452CD"/>
    <w:rsid w:val="00A5288C"/>
    <w:rsid w:val="00A64AB5"/>
    <w:rsid w:val="00AA14A7"/>
    <w:rsid w:val="00AA71F5"/>
    <w:rsid w:val="00AA720B"/>
    <w:rsid w:val="00AB4F62"/>
    <w:rsid w:val="00AC2E19"/>
    <w:rsid w:val="00B23C96"/>
    <w:rsid w:val="00B321F5"/>
    <w:rsid w:val="00B455ED"/>
    <w:rsid w:val="00B47393"/>
    <w:rsid w:val="00B74801"/>
    <w:rsid w:val="00BB130A"/>
    <w:rsid w:val="00BC02CB"/>
    <w:rsid w:val="00BE7943"/>
    <w:rsid w:val="00C04BE8"/>
    <w:rsid w:val="00C10811"/>
    <w:rsid w:val="00C40AAF"/>
    <w:rsid w:val="00C52D30"/>
    <w:rsid w:val="00C52F44"/>
    <w:rsid w:val="00C54146"/>
    <w:rsid w:val="00C6665C"/>
    <w:rsid w:val="00C81CB8"/>
    <w:rsid w:val="00C914A8"/>
    <w:rsid w:val="00C94521"/>
    <w:rsid w:val="00CA4DCC"/>
    <w:rsid w:val="00CB3E8E"/>
    <w:rsid w:val="00CC1457"/>
    <w:rsid w:val="00CC16B5"/>
    <w:rsid w:val="00CC66FF"/>
    <w:rsid w:val="00CF277C"/>
    <w:rsid w:val="00CF5BDF"/>
    <w:rsid w:val="00D11CD9"/>
    <w:rsid w:val="00D27E61"/>
    <w:rsid w:val="00D313EA"/>
    <w:rsid w:val="00D50A63"/>
    <w:rsid w:val="00D57640"/>
    <w:rsid w:val="00D57867"/>
    <w:rsid w:val="00D74D03"/>
    <w:rsid w:val="00D80690"/>
    <w:rsid w:val="00D97B8F"/>
    <w:rsid w:val="00DA5D29"/>
    <w:rsid w:val="00DB5ACE"/>
    <w:rsid w:val="00DD667D"/>
    <w:rsid w:val="00DE04FF"/>
    <w:rsid w:val="00DE41DF"/>
    <w:rsid w:val="00DF19A7"/>
    <w:rsid w:val="00E01118"/>
    <w:rsid w:val="00E14E8C"/>
    <w:rsid w:val="00E44905"/>
    <w:rsid w:val="00E677B5"/>
    <w:rsid w:val="00E70852"/>
    <w:rsid w:val="00E86D5B"/>
    <w:rsid w:val="00E93485"/>
    <w:rsid w:val="00EB67BB"/>
    <w:rsid w:val="00ED21DC"/>
    <w:rsid w:val="00ED6708"/>
    <w:rsid w:val="00F03769"/>
    <w:rsid w:val="00F160A1"/>
    <w:rsid w:val="00F3186F"/>
    <w:rsid w:val="00F474CE"/>
    <w:rsid w:val="00F638C2"/>
    <w:rsid w:val="00F64444"/>
    <w:rsid w:val="00F70965"/>
    <w:rsid w:val="00F74DE4"/>
    <w:rsid w:val="00FA124A"/>
    <w:rsid w:val="00FA1C75"/>
    <w:rsid w:val="00FB50F5"/>
    <w:rsid w:val="00FB60B5"/>
    <w:rsid w:val="00FC7B03"/>
    <w:rsid w:val="00FD69E6"/>
    <w:rsid w:val="00FD7B67"/>
    <w:rsid w:val="00FE4799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13CFE87"/>
  <w15:chartTrackingRefBased/>
  <w15:docId w15:val="{790C3AC1-282D-441F-8BED-3607BB2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75"/>
    <w:pPr>
      <w:spacing w:line="254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F5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4A21E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21E5"/>
    <w:pPr>
      <w:spacing w:after="0" w:line="240" w:lineRule="auto"/>
    </w:pPr>
    <w:rPr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A21E5"/>
    <w:rPr>
      <w:rFonts w:ascii="Verdana" w:hAnsi="Verdana"/>
      <w:kern w:val="0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28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A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A4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321F5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7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9BE"/>
    <w:pPr>
      <w:ind w:left="720"/>
      <w:contextualSpacing/>
    </w:pPr>
  </w:style>
  <w:style w:type="paragraph" w:customStyle="1" w:styleId="xxxmsonormal">
    <w:name w:val="x_xxmsonormal"/>
    <w:basedOn w:val="Normal"/>
    <w:rsid w:val="00715CE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CB3E8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160A1"/>
  </w:style>
  <w:style w:type="paragraph" w:customStyle="1" w:styleId="xmsonormal">
    <w:name w:val="x_msonormal"/>
    <w:basedOn w:val="Normal"/>
    <w:rsid w:val="00976DF7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54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039814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365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9239512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elmsford.gov.uk/online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applications/applicationDetails.do?activeTab=summary&amp;keyVal=S5YTFJBRGBO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191</cp:revision>
  <cp:lastPrinted>2023-11-07T12:10:00Z</cp:lastPrinted>
  <dcterms:created xsi:type="dcterms:W3CDTF">2023-05-09T12:40:00Z</dcterms:created>
  <dcterms:modified xsi:type="dcterms:W3CDTF">2024-01-24T12:02:00Z</dcterms:modified>
</cp:coreProperties>
</file>