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8180F" w14:textId="77777777" w:rsidR="00B83A7F" w:rsidRPr="00B83A7F" w:rsidRDefault="00B83A7F" w:rsidP="00B83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</w:p>
    <w:p w14:paraId="438FAD2C" w14:textId="77777777" w:rsidR="00B83A7F" w:rsidRPr="00B83A7F" w:rsidRDefault="00B83A7F" w:rsidP="00B83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</w:p>
    <w:p w14:paraId="79F353E3" w14:textId="77777777" w:rsidR="00B83A7F" w:rsidRPr="00B83A7F" w:rsidRDefault="00B83A7F" w:rsidP="00B83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</w:p>
    <w:p w14:paraId="06E622AE" w14:textId="77777777" w:rsidR="00B83A7F" w:rsidRPr="00B83A7F" w:rsidRDefault="00B83A7F" w:rsidP="00B83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</w:p>
    <w:p w14:paraId="45CD2063" w14:textId="77777777" w:rsidR="00B83A7F" w:rsidRPr="00B83A7F" w:rsidRDefault="00B83A7F" w:rsidP="00B83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</w:p>
    <w:p w14:paraId="69605220" w14:textId="77777777" w:rsidR="00B83A7F" w:rsidRPr="00B83A7F" w:rsidRDefault="00B83A7F" w:rsidP="00B83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</w:p>
    <w:p w14:paraId="2F3B7F80" w14:textId="77777777" w:rsidR="00B83A7F" w:rsidRPr="00B83A7F" w:rsidRDefault="00B83A7F" w:rsidP="00B83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</w:p>
    <w:p w14:paraId="18971E3B" w14:textId="77777777" w:rsidR="00B83A7F" w:rsidRPr="00B83A7F" w:rsidRDefault="00B83A7F" w:rsidP="00B83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</w:p>
    <w:p w14:paraId="786F70E8" w14:textId="5F37D4F8" w:rsidR="00B83A7F" w:rsidRPr="00B83A7F" w:rsidRDefault="00B83A7F" w:rsidP="00B83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3</w:t>
      </w:r>
      <w:r>
        <w:rPr>
          <w:rFonts w:ascii="Arial" w:eastAsia="Times New Roman" w:hAnsi="Arial" w:cs="Times New Roman"/>
          <w:kern w:val="0"/>
          <w:sz w:val="24"/>
          <w:szCs w:val="20"/>
          <w:vertAlign w:val="superscript"/>
          <w14:ligatures w14:val="none"/>
        </w:rPr>
        <w:t>rd</w:t>
      </w:r>
      <w:r w:rsidRPr="00B83A7F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 xml:space="preserve"> </w:t>
      </w:r>
      <w:r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Oct</w:t>
      </w:r>
      <w:r w:rsidRPr="00B83A7F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 xml:space="preserve"> 2023 </w:t>
      </w:r>
    </w:p>
    <w:p w14:paraId="664B6C50" w14:textId="77777777" w:rsidR="00B83A7F" w:rsidRPr="00B83A7F" w:rsidRDefault="00B83A7F" w:rsidP="00B83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</w:p>
    <w:p w14:paraId="768738F6" w14:textId="77777777" w:rsidR="00B83A7F" w:rsidRPr="00B83A7F" w:rsidRDefault="00B83A7F" w:rsidP="00B83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</w:p>
    <w:p w14:paraId="3CA137E5" w14:textId="2507BD69" w:rsidR="00B83A7F" w:rsidRPr="00B83A7F" w:rsidRDefault="00292817" w:rsidP="00B83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noProof/>
        </w:rPr>
        <w:pict w14:anchorId="11690928"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Hexagon 1" o:spid="_x0000_s1027" type="#_x0000_t9" style="position:absolute;margin-left:364.5pt;margin-top:1in;width:84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" adj="4951" fillcolor="window" strokecolor="#787878" strokeweight="1pt">
            <v:textbox>
              <w:txbxContent>
                <w:p w14:paraId="4D4759AF" w14:textId="77777777" w:rsidR="00B83A7F" w:rsidRDefault="00B83A7F" w:rsidP="00B83A7F">
                  <w:pPr>
                    <w:jc w:val="center"/>
                    <w:rPr>
                      <w:color w:val="FF0000"/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>V</w:t>
                  </w:r>
                </w:p>
                <w:p w14:paraId="45486B30" w14:textId="77777777" w:rsidR="00B83A7F" w:rsidRDefault="00B83A7F" w:rsidP="00B83A7F">
                  <w:pPr>
                    <w:rPr>
                      <w:sz w:val="32"/>
                      <w:szCs w:val="32"/>
                    </w:rPr>
                  </w:pPr>
                  <w:r>
                    <w:rPr>
                      <w:color w:val="FF0000"/>
                      <w:sz w:val="32"/>
                      <w:szCs w:val="32"/>
                    </w:rPr>
                    <w:t xml:space="preserve"> C  </w:t>
                  </w:r>
                  <w:proofErr w:type="spellStart"/>
                  <w:r>
                    <w:rPr>
                      <w:color w:val="FF0000"/>
                      <w:sz w:val="32"/>
                      <w:szCs w:val="32"/>
                    </w:rPr>
                    <w:t>C</w:t>
                  </w:r>
                  <w:proofErr w:type="spellEnd"/>
                </w:p>
              </w:txbxContent>
            </v:textbox>
            <w10:wrap anchorx="margin" anchory="page"/>
          </v:shape>
        </w:pict>
      </w:r>
      <w:r w:rsidR="00B83A7F" w:rsidRPr="00B83A7F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 xml:space="preserve">Dear Member, </w:t>
      </w:r>
    </w:p>
    <w:p w14:paraId="0FEA0FDB" w14:textId="77777777" w:rsidR="00B83A7F" w:rsidRPr="00B83A7F" w:rsidRDefault="00B83A7F" w:rsidP="00B83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</w:p>
    <w:p w14:paraId="216EF8DC" w14:textId="3FC261D8" w:rsidR="00B83A7F" w:rsidRPr="00B83A7F" w:rsidRDefault="00B83A7F" w:rsidP="00B83A7F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B83A7F">
        <w:rPr>
          <w:rFonts w:eastAsia="Times New Roman" w:cs="Times New Roman"/>
          <w:kern w:val="0"/>
          <w14:ligatures w14:val="none"/>
        </w:rPr>
        <w:t>You are summoned to attend a meeting of the Finance &amp; Policy Committee on Tuesday 1</w:t>
      </w:r>
      <w:r>
        <w:rPr>
          <w:rFonts w:eastAsia="Times New Roman" w:cs="Times New Roman"/>
          <w:kern w:val="0"/>
          <w14:ligatures w14:val="none"/>
        </w:rPr>
        <w:t>0</w:t>
      </w:r>
      <w:r w:rsidRPr="00B83A7F">
        <w:rPr>
          <w:rFonts w:eastAsia="Times New Roman" w:cs="Times New Roman"/>
          <w:kern w:val="0"/>
          <w:vertAlign w:val="superscript"/>
          <w14:ligatures w14:val="none"/>
        </w:rPr>
        <w:t>th</w:t>
      </w:r>
      <w:r w:rsidRPr="00B83A7F">
        <w:rPr>
          <w:rFonts w:eastAsia="Times New Roman" w:cs="Times New Roman"/>
          <w:kern w:val="0"/>
          <w14:ligatures w14:val="none"/>
        </w:rPr>
        <w:t xml:space="preserve"> </w:t>
      </w:r>
      <w:r>
        <w:rPr>
          <w:rFonts w:eastAsia="Times New Roman" w:cs="Times New Roman"/>
          <w:kern w:val="0"/>
          <w14:ligatures w14:val="none"/>
        </w:rPr>
        <w:t>Oct</w:t>
      </w:r>
      <w:r w:rsidRPr="00B83A7F">
        <w:rPr>
          <w:rFonts w:eastAsia="Times New Roman" w:cs="Times New Roman"/>
          <w:kern w:val="0"/>
          <w14:ligatures w14:val="none"/>
        </w:rPr>
        <w:t xml:space="preserve"> 2023 at 7.00 p.m. at Springfield Parish Centre, St. Augustine’s Way CM1 6GX where the following items of business will be transacted. </w:t>
      </w:r>
    </w:p>
    <w:p w14:paraId="394DE185" w14:textId="77777777" w:rsidR="00B83A7F" w:rsidRPr="00B83A7F" w:rsidRDefault="00B83A7F" w:rsidP="00B83A7F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7BD17DBC" w14:textId="77777777" w:rsidR="00B83A7F" w:rsidRPr="00B83A7F" w:rsidRDefault="00B83A7F" w:rsidP="00B83A7F">
      <w:p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B83A7F">
        <w:rPr>
          <w:rFonts w:eastAsia="Times New Roman" w:cs="Times New Roman"/>
          <w:kern w:val="0"/>
          <w14:ligatures w14:val="none"/>
        </w:rPr>
        <w:t>B. Larken</w:t>
      </w:r>
    </w:p>
    <w:p w14:paraId="2ED18E02" w14:textId="77777777" w:rsidR="00B83A7F" w:rsidRPr="00B83A7F" w:rsidRDefault="00B83A7F" w:rsidP="00B83A7F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3841AE2E" w14:textId="77777777" w:rsidR="00B83A7F" w:rsidRPr="00B83A7F" w:rsidRDefault="00B83A7F" w:rsidP="00B83A7F">
      <w:pPr>
        <w:spacing w:after="0" w:line="240" w:lineRule="auto"/>
        <w:rPr>
          <w:rFonts w:eastAsia="Times New Roman" w:cs="Times New Roman"/>
          <w:b/>
          <w:kern w:val="0"/>
          <w14:ligatures w14:val="none"/>
        </w:rPr>
      </w:pPr>
      <w:r w:rsidRPr="00B83A7F">
        <w:rPr>
          <w:rFonts w:eastAsia="Times New Roman" w:cs="Times New Roman"/>
          <w:b/>
          <w:kern w:val="0"/>
          <w14:ligatures w14:val="none"/>
        </w:rPr>
        <w:t>Mrs Barbara Larken</w:t>
      </w:r>
    </w:p>
    <w:p w14:paraId="4AC3F12E" w14:textId="77777777" w:rsidR="00B83A7F" w:rsidRPr="00B83A7F" w:rsidRDefault="00B83A7F" w:rsidP="00B83A7F">
      <w:pPr>
        <w:spacing w:after="0" w:line="240" w:lineRule="auto"/>
        <w:rPr>
          <w:rFonts w:eastAsia="Times New Roman" w:cs="Times New Roman"/>
          <w:b/>
          <w:kern w:val="0"/>
          <w14:ligatures w14:val="none"/>
        </w:rPr>
      </w:pPr>
      <w:r w:rsidRPr="00B83A7F">
        <w:rPr>
          <w:rFonts w:eastAsia="Times New Roman" w:cs="Times New Roman"/>
          <w:b/>
          <w:kern w:val="0"/>
          <w14:ligatures w14:val="none"/>
        </w:rPr>
        <w:t>Clerk to the Council</w:t>
      </w:r>
    </w:p>
    <w:p w14:paraId="5A083CB7" w14:textId="77777777" w:rsidR="00B83A7F" w:rsidRPr="00B83A7F" w:rsidRDefault="00B83A7F" w:rsidP="00B83A7F">
      <w:pPr>
        <w:spacing w:after="0" w:line="240" w:lineRule="auto"/>
        <w:rPr>
          <w:rFonts w:eastAsia="Times New Roman" w:cs="Times New Roman"/>
          <w:b/>
          <w:kern w:val="0"/>
          <w14:ligatures w14:val="none"/>
        </w:rPr>
      </w:pPr>
      <w:r w:rsidRPr="00B83A7F">
        <w:rPr>
          <w:rFonts w:eastAsia="Times New Roman" w:cs="Times New Roman"/>
          <w:b/>
          <w:kern w:val="0"/>
          <w14:ligatures w14:val="none"/>
        </w:rPr>
        <w:t>_________________________________________________________</w:t>
      </w:r>
    </w:p>
    <w:p w14:paraId="090E0B81" w14:textId="77777777" w:rsidR="00B83A7F" w:rsidRPr="00B83A7F" w:rsidRDefault="00B83A7F" w:rsidP="00B83A7F">
      <w:pPr>
        <w:spacing w:after="0" w:line="240" w:lineRule="auto"/>
        <w:rPr>
          <w:rFonts w:eastAsia="Times New Roman" w:cs="Times New Roman"/>
          <w:kern w:val="0"/>
          <w14:ligatures w14:val="none"/>
        </w:rPr>
      </w:pPr>
    </w:p>
    <w:p w14:paraId="7ADC113A" w14:textId="77777777" w:rsidR="00B83A7F" w:rsidRPr="00B83A7F" w:rsidRDefault="00B83A7F" w:rsidP="00B83A7F">
      <w:pPr>
        <w:spacing w:after="0" w:line="240" w:lineRule="auto"/>
        <w:ind w:left="720" w:hanging="720"/>
        <w:rPr>
          <w:rFonts w:eastAsia="Times New Roman" w:cs="Times New Roman"/>
          <w:kern w:val="0"/>
          <w14:ligatures w14:val="none"/>
        </w:rPr>
      </w:pPr>
      <w:r w:rsidRPr="00B83A7F">
        <w:rPr>
          <w:rFonts w:eastAsia="Times New Roman" w:cs="Times New Roman"/>
          <w:kern w:val="0"/>
          <w14:ligatures w14:val="none"/>
        </w:rPr>
        <w:t xml:space="preserve">Cllrs: </w:t>
      </w:r>
      <w:r w:rsidRPr="00B83A7F">
        <w:rPr>
          <w:rFonts w:eastAsia="Times New Roman" w:cs="Times New Roman"/>
          <w:kern w:val="0"/>
          <w14:ligatures w14:val="none"/>
        </w:rPr>
        <w:tab/>
        <w:t xml:space="preserve">S. Byrne-Lagrue, S. King, E. </w:t>
      </w:r>
      <w:proofErr w:type="spellStart"/>
      <w:r w:rsidRPr="00B83A7F">
        <w:rPr>
          <w:rFonts w:eastAsia="Times New Roman" w:cs="Times New Roman"/>
          <w:kern w:val="0"/>
          <w14:ligatures w14:val="none"/>
        </w:rPr>
        <w:t>NNadi</w:t>
      </w:r>
      <w:proofErr w:type="spellEnd"/>
      <w:r w:rsidRPr="00B83A7F">
        <w:rPr>
          <w:rFonts w:eastAsia="Times New Roman" w:cs="Times New Roman"/>
          <w:kern w:val="0"/>
          <w14:ligatures w14:val="none"/>
        </w:rPr>
        <w:t xml:space="preserve">, </w:t>
      </w:r>
      <w:proofErr w:type="spellStart"/>
      <w:r w:rsidRPr="00B83A7F">
        <w:rPr>
          <w:rFonts w:eastAsia="Times New Roman" w:cs="Times New Roman"/>
          <w:kern w:val="0"/>
          <w14:ligatures w14:val="none"/>
        </w:rPr>
        <w:t>Y.Spence</w:t>
      </w:r>
      <w:proofErr w:type="spellEnd"/>
      <w:r w:rsidRPr="00B83A7F">
        <w:rPr>
          <w:rFonts w:eastAsia="Times New Roman" w:cs="Times New Roman"/>
          <w:kern w:val="0"/>
          <w14:ligatures w14:val="none"/>
        </w:rPr>
        <w:t>, S. Sullivan (Chairman)</w:t>
      </w:r>
    </w:p>
    <w:p w14:paraId="678DD534" w14:textId="77777777" w:rsidR="00B83A7F" w:rsidRPr="00B83A7F" w:rsidRDefault="00B83A7F" w:rsidP="00B83A7F">
      <w:pPr>
        <w:spacing w:after="0" w:line="240" w:lineRule="auto"/>
        <w:ind w:left="720" w:hanging="720"/>
        <w:rPr>
          <w:rFonts w:eastAsia="Times New Roman" w:cs="Times New Roman"/>
          <w:kern w:val="0"/>
          <w14:ligatures w14:val="none"/>
        </w:rPr>
      </w:pPr>
    </w:p>
    <w:p w14:paraId="473924E6" w14:textId="77777777" w:rsidR="00B83A7F" w:rsidRPr="00B83A7F" w:rsidRDefault="00B83A7F" w:rsidP="00B83A7F">
      <w:pPr>
        <w:spacing w:after="0" w:line="240" w:lineRule="auto"/>
        <w:ind w:left="720" w:hanging="720"/>
        <w:rPr>
          <w:rFonts w:eastAsia="Times New Roman" w:cs="Times New Roman"/>
          <w:b/>
          <w:bCs/>
          <w:kern w:val="0"/>
          <w14:ligatures w14:val="none"/>
        </w:rPr>
      </w:pPr>
      <w:r w:rsidRPr="00B83A7F">
        <w:rPr>
          <w:rFonts w:eastAsia="Times New Roman" w:cs="Times New Roman"/>
          <w:b/>
          <w:bCs/>
          <w:kern w:val="0"/>
          <w14:ligatures w14:val="none"/>
        </w:rPr>
        <w:t xml:space="preserve">   </w:t>
      </w:r>
      <w:r w:rsidRPr="00B83A7F">
        <w:rPr>
          <w:rFonts w:eastAsia="Times New Roman" w:cs="Times New Roman"/>
          <w:b/>
          <w:bCs/>
          <w:kern w:val="0"/>
          <w14:ligatures w14:val="none"/>
        </w:rPr>
        <w:tab/>
      </w:r>
      <w:r w:rsidRPr="00B83A7F">
        <w:rPr>
          <w:rFonts w:eastAsia="Times New Roman" w:cs="Times New Roman"/>
          <w:b/>
          <w:bCs/>
          <w:kern w:val="0"/>
          <w14:ligatures w14:val="none"/>
        </w:rPr>
        <w:tab/>
      </w:r>
      <w:r w:rsidRPr="00B83A7F">
        <w:rPr>
          <w:rFonts w:eastAsia="Times New Roman" w:cs="Times New Roman"/>
          <w:b/>
          <w:bCs/>
          <w:kern w:val="0"/>
          <w14:ligatures w14:val="none"/>
        </w:rPr>
        <w:tab/>
      </w:r>
      <w:r w:rsidRPr="00B83A7F">
        <w:rPr>
          <w:rFonts w:eastAsia="Times New Roman" w:cs="Times New Roman"/>
          <w:b/>
          <w:bCs/>
          <w:kern w:val="0"/>
          <w14:ligatures w14:val="none"/>
        </w:rPr>
        <w:tab/>
      </w:r>
      <w:r w:rsidRPr="00B83A7F">
        <w:rPr>
          <w:rFonts w:eastAsia="Times New Roman" w:cs="Times New Roman"/>
          <w:b/>
          <w:bCs/>
          <w:kern w:val="0"/>
          <w14:ligatures w14:val="none"/>
        </w:rPr>
        <w:tab/>
        <w:t>AGENDA</w:t>
      </w:r>
    </w:p>
    <w:p w14:paraId="764972CE" w14:textId="77777777" w:rsidR="00B83A7F" w:rsidRPr="00B83A7F" w:rsidRDefault="00B83A7F" w:rsidP="00B83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</w:p>
    <w:p w14:paraId="7AC62E36" w14:textId="77777777" w:rsidR="00B83A7F" w:rsidRPr="00B83A7F" w:rsidRDefault="00B83A7F" w:rsidP="00B83A7F">
      <w:pPr>
        <w:spacing w:after="0" w:line="240" w:lineRule="auto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</w:p>
    <w:p w14:paraId="1FE7C4AE" w14:textId="043C8790" w:rsidR="00B83A7F" w:rsidRPr="00CF2AA7" w:rsidRDefault="00B83A7F" w:rsidP="00CF2AA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0"/>
          <w14:ligatures w14:val="none"/>
        </w:rPr>
      </w:pPr>
      <w:r w:rsidRPr="00CF2AA7">
        <w:rPr>
          <w:rFonts w:ascii="Arial" w:eastAsia="Times New Roman" w:hAnsi="Arial" w:cs="Times New Roman"/>
          <w:b/>
          <w:bCs/>
          <w:kern w:val="0"/>
          <w:sz w:val="24"/>
          <w:szCs w:val="20"/>
          <w14:ligatures w14:val="none"/>
        </w:rPr>
        <w:t xml:space="preserve">APOLIGIES FOR ABSENCE </w:t>
      </w:r>
    </w:p>
    <w:p w14:paraId="197112D1" w14:textId="77777777" w:rsidR="00B83A7F" w:rsidRPr="00B83A7F" w:rsidRDefault="00B83A7F" w:rsidP="00CF2AA7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0"/>
          <w14:ligatures w14:val="none"/>
        </w:rPr>
      </w:pPr>
    </w:p>
    <w:p w14:paraId="21EB99F8" w14:textId="681D488A" w:rsidR="00B83A7F" w:rsidRPr="00CF2AA7" w:rsidRDefault="00B83A7F" w:rsidP="00CF2AA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0"/>
          <w14:ligatures w14:val="none"/>
        </w:rPr>
      </w:pPr>
      <w:r w:rsidRPr="00CF2AA7">
        <w:rPr>
          <w:rFonts w:ascii="Arial" w:eastAsia="Times New Roman" w:hAnsi="Arial" w:cs="Times New Roman"/>
          <w:b/>
          <w:bCs/>
          <w:kern w:val="0"/>
          <w:sz w:val="24"/>
          <w:szCs w:val="20"/>
          <w14:ligatures w14:val="none"/>
        </w:rPr>
        <w:t>DECLARATIONS OF INTEREST</w:t>
      </w:r>
    </w:p>
    <w:p w14:paraId="667E81DA" w14:textId="77777777" w:rsidR="00B83A7F" w:rsidRPr="00B83A7F" w:rsidRDefault="00B83A7F" w:rsidP="00CF2AA7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0"/>
          <w14:ligatures w14:val="none"/>
        </w:rPr>
      </w:pPr>
    </w:p>
    <w:p w14:paraId="1E488255" w14:textId="77777777" w:rsidR="00B83A7F" w:rsidRPr="00CF2AA7" w:rsidRDefault="00B83A7F" w:rsidP="00222F24">
      <w:pPr>
        <w:pStyle w:val="ListParagraph"/>
        <w:spacing w:after="0" w:line="240" w:lineRule="auto"/>
        <w:ind w:left="1440"/>
        <w:rPr>
          <w:rFonts w:ascii="Arial" w:eastAsia="Times New Roman" w:hAnsi="Arial" w:cs="Times New Roman"/>
          <w:b/>
          <w:bCs/>
          <w:kern w:val="0"/>
          <w:sz w:val="24"/>
          <w:szCs w:val="20"/>
          <w14:ligatures w14:val="none"/>
        </w:rPr>
      </w:pPr>
      <w:r w:rsidRPr="00CF2AA7">
        <w:rPr>
          <w:rFonts w:ascii="Arial" w:eastAsia="Times New Roman" w:hAnsi="Arial" w:cs="Times New Roman"/>
          <w:b/>
          <w:bCs/>
          <w:kern w:val="0"/>
          <w:sz w:val="24"/>
          <w:szCs w:val="20"/>
          <w14:ligatures w14:val="none"/>
        </w:rPr>
        <w:t>Members to declare any pecuniary or non-pecuniary interest in matters on the agenda.</w:t>
      </w:r>
    </w:p>
    <w:p w14:paraId="5EBCAD33" w14:textId="77777777" w:rsidR="00B83A7F" w:rsidRPr="00B83A7F" w:rsidRDefault="00B83A7F" w:rsidP="00CF2AA7">
      <w:pPr>
        <w:spacing w:after="0" w:line="240" w:lineRule="auto"/>
        <w:ind w:left="720"/>
        <w:rPr>
          <w:rFonts w:ascii="Arial" w:eastAsia="Times New Roman" w:hAnsi="Arial" w:cs="Times New Roman"/>
          <w:b/>
          <w:bCs/>
          <w:kern w:val="0"/>
          <w:sz w:val="24"/>
          <w:szCs w:val="20"/>
          <w14:ligatures w14:val="none"/>
        </w:rPr>
      </w:pPr>
    </w:p>
    <w:p w14:paraId="074D71D2" w14:textId="16E1F8FB" w:rsidR="00B83A7F" w:rsidRPr="00CF2AA7" w:rsidRDefault="00B83A7F" w:rsidP="00CF2AA7">
      <w:pPr>
        <w:pStyle w:val="ListParagraph"/>
        <w:numPr>
          <w:ilvl w:val="0"/>
          <w:numId w:val="5"/>
        </w:numPr>
        <w:spacing w:after="0" w:line="240" w:lineRule="auto"/>
        <w:rPr>
          <w:b/>
          <w:bCs/>
          <w:kern w:val="0"/>
          <w14:ligatures w14:val="none"/>
        </w:rPr>
      </w:pPr>
      <w:r w:rsidRPr="00CF2AA7">
        <w:rPr>
          <w:b/>
          <w:bCs/>
          <w:kern w:val="0"/>
          <w14:ligatures w14:val="none"/>
        </w:rPr>
        <w:t>MINUTES OF THE COMMITTEE MEETING HELD ON 18</w:t>
      </w:r>
      <w:r w:rsidRPr="00CF2AA7">
        <w:rPr>
          <w:b/>
          <w:bCs/>
          <w:kern w:val="0"/>
          <w:vertAlign w:val="superscript"/>
          <w14:ligatures w14:val="none"/>
        </w:rPr>
        <w:t>th</w:t>
      </w:r>
      <w:r w:rsidRPr="00CF2AA7">
        <w:rPr>
          <w:b/>
          <w:bCs/>
          <w:kern w:val="0"/>
          <w14:ligatures w14:val="none"/>
        </w:rPr>
        <w:t xml:space="preserve"> of July 2023      </w:t>
      </w:r>
    </w:p>
    <w:p w14:paraId="4114352B" w14:textId="4276EB46" w:rsidR="00B83A7F" w:rsidRPr="00B83A7F" w:rsidRDefault="00B83A7F" w:rsidP="00CF2AA7">
      <w:pPr>
        <w:spacing w:after="0" w:line="240" w:lineRule="auto"/>
        <w:ind w:left="720"/>
        <w:contextualSpacing/>
        <w:rPr>
          <w:rFonts w:eastAsia="Times New Roman" w:cs="Arial"/>
          <w:kern w:val="0"/>
          <w:lang w:eastAsia="en-GB"/>
          <w14:ligatures w14:val="none"/>
        </w:rPr>
      </w:pPr>
    </w:p>
    <w:p w14:paraId="3F488F15" w14:textId="77777777" w:rsidR="00B83A7F" w:rsidRPr="00CF2AA7" w:rsidRDefault="00B83A7F" w:rsidP="00222F24">
      <w:pPr>
        <w:pStyle w:val="ListParagraph"/>
        <w:spacing w:after="0" w:line="240" w:lineRule="auto"/>
        <w:ind w:left="1440"/>
        <w:rPr>
          <w:rFonts w:ascii="Arial" w:eastAsia="Times New Roman" w:hAnsi="Arial" w:cs="Times New Roman"/>
          <w:b/>
          <w:bCs/>
          <w:kern w:val="0"/>
          <w:sz w:val="24"/>
          <w:szCs w:val="20"/>
          <w14:ligatures w14:val="none"/>
        </w:rPr>
      </w:pPr>
      <w:r w:rsidRPr="00CF2AA7">
        <w:rPr>
          <w:rFonts w:eastAsia="Times New Roman" w:cstheme="minorHAnsi"/>
          <w:kern w:val="0"/>
          <w14:ligatures w14:val="none"/>
        </w:rPr>
        <w:t>To sign the minutes of the meeting as a correct record</w:t>
      </w:r>
      <w:r w:rsidRPr="00CF2AA7">
        <w:rPr>
          <w:rFonts w:eastAsia="Times New Roman" w:cs="Arial"/>
          <w:kern w:val="0"/>
          <w:lang w:eastAsia="en-GB"/>
          <w14:ligatures w14:val="none"/>
        </w:rPr>
        <w:t xml:space="preserve"> correct record.</w:t>
      </w:r>
      <w:r w:rsidRPr="00CF2AA7">
        <w:rPr>
          <w:rFonts w:ascii="Arial" w:eastAsia="Times New Roman" w:hAnsi="Arial" w:cs="Times New Roman"/>
          <w:b/>
          <w:bCs/>
          <w:kern w:val="0"/>
          <w:sz w:val="24"/>
          <w:szCs w:val="20"/>
          <w14:ligatures w14:val="none"/>
        </w:rPr>
        <w:t xml:space="preserve">                                                                   (</w:t>
      </w:r>
      <w:r w:rsidRPr="00CF2AA7">
        <w:rPr>
          <w:rFonts w:ascii="Arial" w:eastAsia="Times New Roman" w:hAnsi="Arial" w:cs="Times New Roman"/>
          <w:kern w:val="0"/>
          <w:sz w:val="24"/>
          <w:szCs w:val="20"/>
          <w14:ligatures w14:val="none"/>
        </w:rPr>
        <w:t>herewith</w:t>
      </w:r>
      <w:r w:rsidRPr="00CF2AA7">
        <w:rPr>
          <w:rFonts w:ascii="Arial" w:eastAsia="Times New Roman" w:hAnsi="Arial" w:cs="Times New Roman"/>
          <w:b/>
          <w:bCs/>
          <w:kern w:val="0"/>
          <w:sz w:val="24"/>
          <w:szCs w:val="20"/>
          <w14:ligatures w14:val="none"/>
        </w:rPr>
        <w:t>)</w:t>
      </w:r>
    </w:p>
    <w:p w14:paraId="5DA5F803" w14:textId="77777777" w:rsidR="00B83A7F" w:rsidRPr="00B83A7F" w:rsidRDefault="00B83A7F" w:rsidP="00CF2AA7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0"/>
          <w14:ligatures w14:val="none"/>
        </w:rPr>
      </w:pPr>
    </w:p>
    <w:p w14:paraId="43286DB2" w14:textId="77777777" w:rsidR="00B83A7F" w:rsidRPr="00B83A7F" w:rsidRDefault="00B83A7F" w:rsidP="00CF2AA7">
      <w:pPr>
        <w:spacing w:after="0" w:line="240" w:lineRule="auto"/>
        <w:rPr>
          <w:rFonts w:ascii="Arial" w:eastAsia="Times New Roman" w:hAnsi="Arial" w:cs="Times New Roman"/>
          <w:b/>
          <w:bCs/>
          <w:kern w:val="0"/>
          <w:sz w:val="24"/>
          <w:szCs w:val="20"/>
          <w14:ligatures w14:val="none"/>
        </w:rPr>
      </w:pPr>
    </w:p>
    <w:p w14:paraId="5B5C0F45" w14:textId="77777777" w:rsidR="00A92C30" w:rsidRDefault="00DC7D9B" w:rsidP="00CF2AA7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b/>
          <w:bCs/>
          <w:color w:val="000000" w:themeColor="text1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b/>
          <w:bCs/>
          <w:color w:val="000000" w:themeColor="text1"/>
          <w:kern w:val="0"/>
          <w:sz w:val="24"/>
          <w:szCs w:val="20"/>
          <w14:ligatures w14:val="none"/>
        </w:rPr>
        <w:t xml:space="preserve"> </w:t>
      </w:r>
      <w:r w:rsidR="00A92C30">
        <w:rPr>
          <w:rFonts w:ascii="Arial" w:eastAsia="Times New Roman" w:hAnsi="Arial" w:cs="Times New Roman"/>
          <w:b/>
          <w:bCs/>
          <w:color w:val="000000" w:themeColor="text1"/>
          <w:kern w:val="0"/>
          <w:sz w:val="24"/>
          <w:szCs w:val="20"/>
          <w14:ligatures w14:val="none"/>
        </w:rPr>
        <w:t>CO-OPTION PROCESS</w:t>
      </w:r>
    </w:p>
    <w:p w14:paraId="055E0C9B" w14:textId="7B1EFE70" w:rsidR="00BC503A" w:rsidRPr="00A92C30" w:rsidRDefault="00DC7D9B" w:rsidP="00A92C30">
      <w:pPr>
        <w:pStyle w:val="ListParagraph"/>
        <w:spacing w:after="0" w:line="240" w:lineRule="auto"/>
        <w:ind w:left="785"/>
        <w:rPr>
          <w:rFonts w:ascii="Arial" w:eastAsia="Times New Roman" w:hAnsi="Arial" w:cs="Times New Roman"/>
          <w:color w:val="000000" w:themeColor="text1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b/>
          <w:bCs/>
          <w:color w:val="000000" w:themeColor="text1"/>
          <w:kern w:val="0"/>
          <w:sz w:val="24"/>
          <w:szCs w:val="20"/>
          <w14:ligatures w14:val="none"/>
        </w:rPr>
        <w:t xml:space="preserve"> </w:t>
      </w:r>
      <w:r w:rsidR="00B83A7F" w:rsidRPr="00A92C30">
        <w:rPr>
          <w:rFonts w:ascii="Arial" w:eastAsia="Times New Roman" w:hAnsi="Arial" w:cs="Times New Roman"/>
          <w:color w:val="000000" w:themeColor="text1"/>
          <w:kern w:val="0"/>
          <w:sz w:val="24"/>
          <w:szCs w:val="20"/>
          <w14:ligatures w14:val="none"/>
        </w:rPr>
        <w:t>Policies</w:t>
      </w:r>
      <w:r w:rsidR="00BC503A" w:rsidRPr="00A92C30">
        <w:rPr>
          <w:color w:val="000000" w:themeColor="text1"/>
        </w:rPr>
        <w:t xml:space="preserve"> </w:t>
      </w:r>
      <w:r w:rsidR="00BC503A" w:rsidRPr="00A92C30">
        <w:rPr>
          <w:rFonts w:ascii="Arial" w:eastAsia="Times New Roman" w:hAnsi="Arial" w:cs="Times New Roman"/>
          <w:color w:val="000000" w:themeColor="text1"/>
          <w:kern w:val="0"/>
          <w:sz w:val="24"/>
          <w:szCs w:val="20"/>
          <w14:ligatures w14:val="none"/>
        </w:rPr>
        <w:t>Members are asked to consider adopting a co-option application form</w:t>
      </w:r>
      <w:r w:rsidR="00A92C30">
        <w:rPr>
          <w:rFonts w:ascii="Arial" w:eastAsia="Times New Roman" w:hAnsi="Arial" w:cs="Times New Roman"/>
          <w:color w:val="000000" w:themeColor="text1"/>
          <w:kern w:val="0"/>
          <w:sz w:val="24"/>
          <w:szCs w:val="20"/>
          <w14:ligatures w14:val="none"/>
        </w:rPr>
        <w:t xml:space="preserve">                  </w:t>
      </w:r>
      <w:r w:rsidR="00BC503A" w:rsidRPr="00A92C30">
        <w:rPr>
          <w:rFonts w:ascii="Arial" w:eastAsia="Times New Roman" w:hAnsi="Arial" w:cs="Times New Roman"/>
          <w:color w:val="000000" w:themeColor="text1"/>
          <w:kern w:val="0"/>
          <w:sz w:val="24"/>
          <w:szCs w:val="20"/>
          <w14:ligatures w14:val="none"/>
        </w:rPr>
        <w:t xml:space="preserve"> </w:t>
      </w:r>
      <w:r w:rsidR="00A92C30">
        <w:rPr>
          <w:rFonts w:ascii="Arial" w:eastAsia="Times New Roman" w:hAnsi="Arial" w:cs="Times New Roman"/>
          <w:color w:val="000000" w:themeColor="text1"/>
          <w:kern w:val="0"/>
          <w:sz w:val="24"/>
          <w:szCs w:val="20"/>
          <w14:ligatures w14:val="none"/>
        </w:rPr>
        <w:t xml:space="preserve">                                                                     </w:t>
      </w:r>
      <w:r w:rsidR="00BC503A" w:rsidRPr="00A92C30">
        <w:rPr>
          <w:rFonts w:ascii="Arial" w:eastAsia="Times New Roman" w:hAnsi="Arial" w:cs="Times New Roman"/>
          <w:color w:val="000000" w:themeColor="text1"/>
          <w:kern w:val="0"/>
          <w:sz w:val="24"/>
          <w:szCs w:val="20"/>
          <w14:ligatures w14:val="none"/>
        </w:rPr>
        <w:t xml:space="preserve">(herewith)   </w:t>
      </w:r>
      <w:r w:rsidR="00B83A7F" w:rsidRPr="00A92C30">
        <w:rPr>
          <w:rFonts w:ascii="Arial" w:eastAsia="Times New Roman" w:hAnsi="Arial" w:cs="Times New Roman"/>
          <w:color w:val="000000" w:themeColor="text1"/>
          <w:kern w:val="0"/>
          <w:sz w:val="24"/>
          <w:szCs w:val="20"/>
          <w14:ligatures w14:val="none"/>
        </w:rPr>
        <w:t xml:space="preserve"> </w:t>
      </w:r>
      <w:r w:rsidR="00BC503A" w:rsidRPr="00A92C30">
        <w:rPr>
          <w:rFonts w:ascii="Arial" w:eastAsia="Times New Roman" w:hAnsi="Arial" w:cs="Times New Roman"/>
          <w:color w:val="000000" w:themeColor="text1"/>
          <w:kern w:val="0"/>
          <w:sz w:val="24"/>
          <w:szCs w:val="20"/>
          <w14:ligatures w14:val="none"/>
        </w:rPr>
        <w:t xml:space="preserve"> </w:t>
      </w:r>
    </w:p>
    <w:p w14:paraId="01052101" w14:textId="343F8F02" w:rsidR="00B83A7F" w:rsidRPr="00D715F2" w:rsidRDefault="00B83A7F" w:rsidP="00BC503A">
      <w:pPr>
        <w:pStyle w:val="ListParagraph"/>
        <w:spacing w:after="0" w:line="240" w:lineRule="auto"/>
        <w:ind w:left="644"/>
        <w:rPr>
          <w:rFonts w:ascii="Arial" w:eastAsia="Times New Roman" w:hAnsi="Arial" w:cs="Times New Roman"/>
          <w:b/>
          <w:bCs/>
          <w:color w:val="000000" w:themeColor="text1"/>
          <w:kern w:val="0"/>
          <w:sz w:val="24"/>
          <w:szCs w:val="20"/>
          <w14:ligatures w14:val="none"/>
        </w:rPr>
      </w:pPr>
      <w:r w:rsidRPr="00D715F2">
        <w:rPr>
          <w:rFonts w:ascii="Arial" w:eastAsia="Times New Roman" w:hAnsi="Arial" w:cs="Times New Roman"/>
          <w:b/>
          <w:bCs/>
          <w:color w:val="000000" w:themeColor="text1"/>
          <w:kern w:val="0"/>
          <w:sz w:val="24"/>
          <w:szCs w:val="20"/>
          <w14:ligatures w14:val="none"/>
        </w:rPr>
        <w:t xml:space="preserve">                     </w:t>
      </w:r>
    </w:p>
    <w:p w14:paraId="24115D32" w14:textId="4501ACC5" w:rsidR="00B83A7F" w:rsidRPr="00A92C30" w:rsidRDefault="00A92C30" w:rsidP="00A92C30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Times New Roman"/>
          <w:color w:val="000000" w:themeColor="text1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b/>
          <w:bCs/>
          <w:color w:val="000000" w:themeColor="text1"/>
          <w:kern w:val="0"/>
          <w:sz w:val="24"/>
          <w:szCs w:val="20"/>
          <w14:ligatures w14:val="none"/>
        </w:rPr>
        <w:t xml:space="preserve"> </w:t>
      </w:r>
      <w:r w:rsidR="00BC503A" w:rsidRPr="00A92C30">
        <w:rPr>
          <w:rFonts w:ascii="Arial" w:eastAsia="Times New Roman" w:hAnsi="Arial" w:cs="Times New Roman"/>
          <w:b/>
          <w:bCs/>
          <w:color w:val="000000" w:themeColor="text1"/>
          <w:kern w:val="0"/>
          <w:sz w:val="24"/>
          <w:szCs w:val="20"/>
          <w14:ligatures w14:val="none"/>
        </w:rPr>
        <w:t xml:space="preserve"> </w:t>
      </w:r>
      <w:r w:rsidRPr="00A92C30">
        <w:rPr>
          <w:rFonts w:ascii="Arial" w:eastAsia="Times New Roman" w:hAnsi="Arial" w:cs="Times New Roman"/>
          <w:b/>
          <w:bCs/>
          <w:color w:val="000000" w:themeColor="text1"/>
          <w:kern w:val="0"/>
          <w:sz w:val="24"/>
          <w:szCs w:val="20"/>
          <w14:ligatures w14:val="none"/>
        </w:rPr>
        <w:t>FINANCIAL MATTERS</w:t>
      </w:r>
    </w:p>
    <w:p w14:paraId="49311FCE" w14:textId="2815CA72" w:rsidR="00B83A7F" w:rsidRDefault="00A92C30" w:rsidP="00A92C30">
      <w:pPr>
        <w:spacing w:after="0" w:line="240" w:lineRule="auto"/>
        <w:ind w:left="785"/>
        <w:rPr>
          <w:rFonts w:ascii="Arial" w:eastAsia="Times New Roman" w:hAnsi="Arial" w:cs="Times New Roman"/>
          <w:color w:val="000000" w:themeColor="text1"/>
          <w:kern w:val="0"/>
          <w:sz w:val="24"/>
          <w:szCs w:val="20"/>
          <w14:ligatures w14:val="none"/>
        </w:rPr>
      </w:pPr>
      <w:r>
        <w:rPr>
          <w:rFonts w:ascii="Arial" w:eastAsia="Times New Roman" w:hAnsi="Arial" w:cs="Times New Roman"/>
          <w:b/>
          <w:bCs/>
          <w:color w:val="000000" w:themeColor="text1"/>
          <w:kern w:val="0"/>
          <w:sz w:val="24"/>
          <w:szCs w:val="20"/>
          <w14:ligatures w14:val="none"/>
        </w:rPr>
        <w:t>5.</w:t>
      </w:r>
      <w:r w:rsidRPr="000B5610">
        <w:rPr>
          <w:rFonts w:ascii="Arial" w:eastAsia="Times New Roman" w:hAnsi="Arial" w:cs="Times New Roman"/>
          <w:color w:val="000000" w:themeColor="text1"/>
          <w:kern w:val="0"/>
          <w:sz w:val="24"/>
          <w:szCs w:val="20"/>
          <w14:ligatures w14:val="none"/>
        </w:rPr>
        <w:t>1</w:t>
      </w:r>
      <w:r w:rsidR="00B83A7F" w:rsidRPr="000B5610">
        <w:rPr>
          <w:rFonts w:ascii="Arial" w:eastAsia="Times New Roman" w:hAnsi="Arial" w:cs="Times New Roman"/>
          <w:color w:val="000000" w:themeColor="text1"/>
          <w:kern w:val="0"/>
          <w:sz w:val="24"/>
          <w:szCs w:val="20"/>
          <w14:ligatures w14:val="none"/>
        </w:rPr>
        <w:t xml:space="preserve">  Business A\C Balance on </w:t>
      </w:r>
      <w:r w:rsidR="00732433" w:rsidRPr="000B5610">
        <w:rPr>
          <w:rFonts w:ascii="Arial" w:eastAsia="Times New Roman" w:hAnsi="Arial" w:cs="Times New Roman"/>
          <w:color w:val="000000" w:themeColor="text1"/>
          <w:kern w:val="0"/>
          <w:sz w:val="24"/>
          <w:szCs w:val="20"/>
          <w14:ligatures w14:val="none"/>
        </w:rPr>
        <w:t>25</w:t>
      </w:r>
      <w:r w:rsidR="00B83A7F" w:rsidRPr="000B5610">
        <w:rPr>
          <w:rFonts w:ascii="Arial" w:eastAsia="Times New Roman" w:hAnsi="Arial" w:cs="Times New Roman"/>
          <w:color w:val="000000" w:themeColor="text1"/>
          <w:kern w:val="0"/>
          <w:sz w:val="24"/>
          <w:szCs w:val="20"/>
          <w:vertAlign w:val="superscript"/>
          <w14:ligatures w14:val="none"/>
        </w:rPr>
        <w:t>th</w:t>
      </w:r>
      <w:r w:rsidR="0072753A" w:rsidRPr="000B5610">
        <w:rPr>
          <w:rFonts w:ascii="Arial" w:eastAsia="Times New Roman" w:hAnsi="Arial" w:cs="Times New Roman"/>
          <w:color w:val="000000" w:themeColor="text1"/>
          <w:kern w:val="0"/>
          <w:sz w:val="24"/>
          <w:szCs w:val="20"/>
          <w:vertAlign w:val="superscript"/>
          <w14:ligatures w14:val="none"/>
        </w:rPr>
        <w:t xml:space="preserve"> </w:t>
      </w:r>
      <w:r w:rsidR="00732433" w:rsidRPr="000B5610">
        <w:rPr>
          <w:rFonts w:ascii="Arial" w:eastAsia="Times New Roman" w:hAnsi="Arial" w:cs="Times New Roman"/>
          <w:color w:val="000000" w:themeColor="text1"/>
          <w:kern w:val="0"/>
          <w:sz w:val="24"/>
          <w:szCs w:val="20"/>
          <w14:ligatures w14:val="none"/>
        </w:rPr>
        <w:t>SEP</w:t>
      </w:r>
      <w:r w:rsidR="00B83A7F" w:rsidRPr="000B5610">
        <w:rPr>
          <w:rFonts w:ascii="Arial" w:eastAsia="Times New Roman" w:hAnsi="Arial" w:cs="Times New Roman"/>
          <w:color w:val="000000" w:themeColor="text1"/>
          <w:kern w:val="0"/>
          <w:sz w:val="24"/>
          <w:szCs w:val="20"/>
          <w14:ligatures w14:val="none"/>
        </w:rPr>
        <w:t xml:space="preserve"> 23              £</w:t>
      </w:r>
      <w:r w:rsidR="00732433" w:rsidRPr="000B5610">
        <w:rPr>
          <w:rFonts w:ascii="Arial" w:eastAsia="Times New Roman" w:hAnsi="Arial" w:cs="Times New Roman"/>
          <w:color w:val="000000" w:themeColor="text1"/>
          <w:kern w:val="0"/>
          <w:sz w:val="24"/>
          <w:szCs w:val="20"/>
          <w14:ligatures w14:val="none"/>
        </w:rPr>
        <w:t>59282.89</w:t>
      </w:r>
    </w:p>
    <w:p w14:paraId="2E7E9775" w14:textId="77777777" w:rsidR="000B5610" w:rsidRPr="00A92C30" w:rsidRDefault="000B5610" w:rsidP="00A92C30">
      <w:pPr>
        <w:spacing w:after="0" w:line="240" w:lineRule="auto"/>
        <w:ind w:left="785"/>
        <w:rPr>
          <w:rFonts w:ascii="Arial" w:eastAsia="Times New Roman" w:hAnsi="Arial" w:cs="Times New Roman"/>
          <w:color w:val="000000" w:themeColor="text1"/>
          <w:kern w:val="0"/>
          <w:sz w:val="24"/>
          <w:szCs w:val="20"/>
          <w14:ligatures w14:val="none"/>
        </w:rPr>
      </w:pPr>
    </w:p>
    <w:p w14:paraId="7C9DF71A" w14:textId="210132B3" w:rsidR="00B83A7F" w:rsidRDefault="00740BCD" w:rsidP="00CF2AA7">
      <w:pPr>
        <w:spacing w:after="0" w:line="240" w:lineRule="auto"/>
        <w:ind w:left="735"/>
        <w:rPr>
          <w:rFonts w:ascii="Arial" w:eastAsia="Times New Roman" w:hAnsi="Arial" w:cs="Times New Roman"/>
          <w:b/>
          <w:bCs/>
          <w:color w:val="000000" w:themeColor="text1"/>
          <w:kern w:val="0"/>
          <w14:ligatures w14:val="none"/>
        </w:rPr>
      </w:pPr>
      <w:r>
        <w:rPr>
          <w:rFonts w:ascii="Arial" w:eastAsia="Times New Roman" w:hAnsi="Arial" w:cs="Times New Roman"/>
          <w:b/>
          <w:bCs/>
          <w:color w:val="000000" w:themeColor="text1"/>
          <w:kern w:val="0"/>
          <w:sz w:val="24"/>
          <w:szCs w:val="20"/>
          <w14:ligatures w14:val="none"/>
        </w:rPr>
        <w:t xml:space="preserve"> 5.2</w:t>
      </w:r>
      <w:r>
        <w:rPr>
          <w:rFonts w:ascii="Arial" w:eastAsia="Times New Roman" w:hAnsi="Arial" w:cs="Times New Roman"/>
          <w:b/>
          <w:bCs/>
          <w:color w:val="000000" w:themeColor="text1"/>
          <w:kern w:val="0"/>
          <w14:ligatures w14:val="none"/>
        </w:rPr>
        <w:t xml:space="preserve">  To NOTE THE SECOND HALF OF THE PRECEPT MONEY HAS BEEN RECEIVED.</w:t>
      </w:r>
    </w:p>
    <w:p w14:paraId="16C8D391" w14:textId="77777777" w:rsidR="000B5610" w:rsidRPr="00740BCD" w:rsidRDefault="000B5610" w:rsidP="00CF2AA7">
      <w:pPr>
        <w:spacing w:after="0" w:line="240" w:lineRule="auto"/>
        <w:ind w:left="735"/>
        <w:rPr>
          <w:rFonts w:ascii="Arial" w:eastAsia="Times New Roman" w:hAnsi="Arial" w:cs="Times New Roman"/>
          <w:b/>
          <w:bCs/>
          <w:color w:val="000000" w:themeColor="text1"/>
          <w:kern w:val="0"/>
          <w14:ligatures w14:val="none"/>
        </w:rPr>
      </w:pPr>
    </w:p>
    <w:p w14:paraId="531D9568" w14:textId="5227AB75" w:rsidR="00B83A7F" w:rsidRPr="00CF2AA7" w:rsidRDefault="00A92C30" w:rsidP="00A92C30">
      <w:pPr>
        <w:pStyle w:val="ListParagraph"/>
        <w:spacing w:after="0" w:line="240" w:lineRule="auto"/>
        <w:ind w:left="785"/>
        <w:rPr>
          <w:rFonts w:ascii="Arial" w:eastAsia="Times New Roman" w:hAnsi="Arial" w:cs="Times New Roman"/>
          <w:kern w:val="0"/>
          <w:sz w:val="24"/>
          <w:szCs w:val="20"/>
          <w14:ligatures w14:val="none"/>
        </w:rPr>
      </w:pPr>
      <w:r>
        <w:rPr>
          <w:b/>
          <w:bCs/>
          <w:kern w:val="0"/>
          <w14:ligatures w14:val="none"/>
        </w:rPr>
        <w:lastRenderedPageBreak/>
        <w:t>5.</w:t>
      </w:r>
      <w:r w:rsidR="00740BCD">
        <w:rPr>
          <w:b/>
          <w:bCs/>
          <w:kern w:val="0"/>
          <w14:ligatures w14:val="none"/>
        </w:rPr>
        <w:t>3</w:t>
      </w:r>
      <w:r w:rsidR="00B83A7F" w:rsidRPr="00CF2AA7">
        <w:rPr>
          <w:b/>
          <w:bCs/>
          <w:kern w:val="0"/>
          <w14:ligatures w14:val="none"/>
        </w:rPr>
        <w:t xml:space="preserve"> BANK PAYMENTS </w:t>
      </w:r>
    </w:p>
    <w:p w14:paraId="30F9A574" w14:textId="77777777" w:rsidR="00B83A7F" w:rsidRPr="00B83A7F" w:rsidRDefault="00B83A7F" w:rsidP="00CF2AA7">
      <w:pPr>
        <w:spacing w:after="0" w:line="240" w:lineRule="auto"/>
        <w:rPr>
          <w:kern w:val="0"/>
          <w14:ligatures w14:val="none"/>
        </w:rPr>
      </w:pPr>
    </w:p>
    <w:p w14:paraId="744D117A" w14:textId="1D48C7C8" w:rsidR="00B83A7F" w:rsidRPr="00CF2AA7" w:rsidRDefault="00B83A7F" w:rsidP="00CF2AA7">
      <w:pPr>
        <w:pStyle w:val="ListParagraph"/>
        <w:numPr>
          <w:ilvl w:val="1"/>
          <w:numId w:val="5"/>
        </w:numPr>
        <w:spacing w:after="0" w:line="240" w:lineRule="auto"/>
        <w:rPr>
          <w:kern w:val="0"/>
          <w14:ligatures w14:val="none"/>
        </w:rPr>
      </w:pPr>
      <w:r w:rsidRPr="00CF2AA7">
        <w:rPr>
          <w:kern w:val="0"/>
          <w14:ligatures w14:val="none"/>
        </w:rPr>
        <w:t>To date payments have been made:</w:t>
      </w:r>
    </w:p>
    <w:tbl>
      <w:tblPr>
        <w:tblW w:w="9875" w:type="dxa"/>
        <w:tblInd w:w="108" w:type="dxa"/>
        <w:tblLook w:val="04A0" w:firstRow="1" w:lastRow="0" w:firstColumn="1" w:lastColumn="0" w:noHBand="0" w:noVBand="1"/>
      </w:tblPr>
      <w:tblGrid>
        <w:gridCol w:w="1535"/>
        <w:gridCol w:w="2380"/>
        <w:gridCol w:w="2560"/>
        <w:gridCol w:w="3400"/>
      </w:tblGrid>
      <w:tr w:rsidR="00732433" w:rsidRPr="00732433" w14:paraId="6843151B" w14:textId="77777777" w:rsidTr="00732433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DEC7" w14:textId="77777777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  <w:r w:rsidRPr="00732433">
              <w:rPr>
                <w:kern w:val="0"/>
                <w14:ligatures w14:val="none"/>
              </w:rPr>
              <w:t>25/09/2023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7C9B2" w14:textId="77777777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  <w:r w:rsidRPr="00732433">
              <w:rPr>
                <w:kern w:val="0"/>
                <w14:ligatures w14:val="none"/>
              </w:rPr>
              <w:t>Chelmsford City Council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EE853" w14:textId="77777777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E2D77" w14:textId="77777777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  <w:r w:rsidRPr="00732433">
              <w:rPr>
                <w:kern w:val="0"/>
                <w14:ligatures w14:val="none"/>
              </w:rPr>
              <w:t>2308</w:t>
            </w:r>
          </w:p>
        </w:tc>
      </w:tr>
      <w:tr w:rsidR="00732433" w:rsidRPr="00732433" w14:paraId="04DF380B" w14:textId="77777777" w:rsidTr="00732433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05DB" w14:textId="77777777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  <w:r w:rsidRPr="00732433">
              <w:rPr>
                <w:kern w:val="0"/>
                <w14:ligatures w14:val="none"/>
              </w:rPr>
              <w:t>25/09/2023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BD5CD" w14:textId="77777777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  <w:r w:rsidRPr="00732433">
              <w:rPr>
                <w:kern w:val="0"/>
                <w14:ligatures w14:val="none"/>
              </w:rPr>
              <w:t>Chelmer Village Hall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AAA17" w14:textId="77777777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E1C44" w14:textId="77777777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  <w:r w:rsidRPr="00732433">
              <w:rPr>
                <w:kern w:val="0"/>
                <w14:ligatures w14:val="none"/>
              </w:rPr>
              <w:t>150</w:t>
            </w:r>
          </w:p>
        </w:tc>
      </w:tr>
      <w:tr w:rsidR="00732433" w:rsidRPr="00732433" w14:paraId="217B9E6B" w14:textId="77777777" w:rsidTr="00732433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44D2" w14:textId="77777777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  <w:r w:rsidRPr="00732433">
              <w:rPr>
                <w:kern w:val="0"/>
                <w14:ligatures w14:val="none"/>
              </w:rPr>
              <w:t>25/09/2023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2ADA4" w14:textId="77777777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  <w:r w:rsidRPr="00732433">
              <w:rPr>
                <w:kern w:val="0"/>
                <w14:ligatures w14:val="none"/>
              </w:rPr>
              <w:t>p chalk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E8CB8" w14:textId="77777777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BF751" w14:textId="77777777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  <w:r w:rsidRPr="00732433">
              <w:rPr>
                <w:kern w:val="0"/>
                <w14:ligatures w14:val="none"/>
              </w:rPr>
              <w:t>9.75</w:t>
            </w:r>
          </w:p>
        </w:tc>
      </w:tr>
      <w:tr w:rsidR="00732433" w:rsidRPr="00732433" w14:paraId="548F7121" w14:textId="77777777" w:rsidTr="00732433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F623" w14:textId="77777777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  <w:r w:rsidRPr="00732433">
              <w:rPr>
                <w:kern w:val="0"/>
                <w14:ligatures w14:val="none"/>
              </w:rPr>
              <w:t>25/09/2023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8F30A" w14:textId="77777777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  <w:r w:rsidRPr="00732433">
              <w:rPr>
                <w:kern w:val="0"/>
                <w14:ligatures w14:val="none"/>
              </w:rPr>
              <w:t>JCM Services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13F47" w14:textId="77777777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7C26" w14:textId="77777777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  <w:r w:rsidRPr="00732433">
              <w:rPr>
                <w:kern w:val="0"/>
                <w14:ligatures w14:val="none"/>
              </w:rPr>
              <w:t>2164.8</w:t>
            </w:r>
          </w:p>
        </w:tc>
      </w:tr>
      <w:tr w:rsidR="00732433" w:rsidRPr="00732433" w14:paraId="2059675C" w14:textId="77777777" w:rsidTr="00732433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1D2A0" w14:textId="77777777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  <w:r w:rsidRPr="00732433">
              <w:rPr>
                <w:kern w:val="0"/>
                <w14:ligatures w14:val="none"/>
              </w:rPr>
              <w:t>29/09/2023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13BD" w14:textId="77777777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  <w:r w:rsidRPr="00732433">
              <w:rPr>
                <w:kern w:val="0"/>
                <w14:ligatures w14:val="none"/>
              </w:rPr>
              <w:t>Unity Trust Bank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5678" w14:textId="77777777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BCBE2" w14:textId="77777777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  <w:r w:rsidRPr="00732433">
              <w:rPr>
                <w:kern w:val="0"/>
                <w14:ligatures w14:val="none"/>
              </w:rPr>
              <w:t>1.8</w:t>
            </w:r>
          </w:p>
        </w:tc>
      </w:tr>
      <w:tr w:rsidR="00732433" w:rsidRPr="00732433" w14:paraId="456FC215" w14:textId="77777777" w:rsidTr="00732433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35108C" w14:textId="6403949F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4/9/2023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C883CF" w14:textId="55E44260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SPC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55179" w14:textId="77777777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C36E6A" w14:textId="50519099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  <w:r>
              <w:rPr>
                <w:kern w:val="0"/>
                <w14:ligatures w14:val="none"/>
              </w:rPr>
              <w:t>20460.33</w:t>
            </w:r>
          </w:p>
        </w:tc>
      </w:tr>
      <w:tr w:rsidR="00732433" w:rsidRPr="00732433" w14:paraId="199B858F" w14:textId="77777777" w:rsidTr="00732433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D3D7" w14:textId="77777777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63B4" w14:textId="77777777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ECE2C" w14:textId="3B12465A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  <w:r w:rsidRPr="00732433">
              <w:rPr>
                <w:kern w:val="0"/>
                <w14:ligatures w14:val="none"/>
              </w:rPr>
              <w:t>Total Payments for Month</w:t>
            </w:r>
            <w:r w:rsidR="00AC3A74">
              <w:rPr>
                <w:kern w:val="0"/>
                <w14:ligatures w14:val="none"/>
              </w:rPr>
              <w:t xml:space="preserve"> of September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261FB" w14:textId="77777777" w:rsidR="00732433" w:rsidRPr="00291666" w:rsidRDefault="00732433" w:rsidP="00732433">
            <w:pPr>
              <w:spacing w:line="240" w:lineRule="auto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  <w:r w:rsidRPr="00291666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24655.88</w:t>
            </w:r>
          </w:p>
          <w:p w14:paraId="6FF15D77" w14:textId="42201282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</w:p>
        </w:tc>
      </w:tr>
      <w:tr w:rsidR="00732433" w:rsidRPr="00732433" w14:paraId="41EB0AFC" w14:textId="77777777" w:rsidTr="00732433">
        <w:trPr>
          <w:trHeight w:val="300"/>
        </w:trPr>
        <w:tc>
          <w:tcPr>
            <w:tcW w:w="1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119378" w14:textId="77777777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531C5D" w14:textId="77777777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73F759" w14:textId="77777777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E4E9D3" w14:textId="77777777" w:rsidR="00732433" w:rsidRPr="00732433" w:rsidRDefault="00732433" w:rsidP="00732433">
            <w:pPr>
              <w:spacing w:after="0" w:line="240" w:lineRule="auto"/>
              <w:rPr>
                <w:kern w:val="0"/>
                <w14:ligatures w14:val="none"/>
              </w:rPr>
            </w:pPr>
          </w:p>
        </w:tc>
      </w:tr>
    </w:tbl>
    <w:p w14:paraId="4BA47A51" w14:textId="77777777" w:rsidR="00B83A7F" w:rsidRPr="00B83A7F" w:rsidRDefault="00B83A7F" w:rsidP="00CF2AA7">
      <w:pPr>
        <w:spacing w:after="0" w:line="240" w:lineRule="auto"/>
        <w:rPr>
          <w:kern w:val="0"/>
          <w14:ligatures w14:val="none"/>
        </w:rPr>
      </w:pPr>
    </w:p>
    <w:p w14:paraId="49589F66" w14:textId="4DB66ED4" w:rsidR="00BD3A71" w:rsidRPr="00BD3A71" w:rsidRDefault="00BD3A71" w:rsidP="00CF2AA7">
      <w:pPr>
        <w:spacing w:after="0" w:line="240" w:lineRule="auto"/>
        <w:rPr>
          <w:color w:val="000000" w:themeColor="text1"/>
          <w:kern w:val="0"/>
          <w14:ligatures w14:val="none"/>
        </w:rPr>
      </w:pPr>
      <w:r>
        <w:rPr>
          <w:color w:val="000000" w:themeColor="text1"/>
          <w:kern w:val="0"/>
          <w14:ligatures w14:val="none"/>
        </w:rPr>
        <w:t xml:space="preserve">           </w:t>
      </w:r>
    </w:p>
    <w:p w14:paraId="3B51E1D8" w14:textId="77777777" w:rsidR="00CF2AA7" w:rsidRPr="00CF2AA7" w:rsidRDefault="00CF2AA7" w:rsidP="00CF2AA7">
      <w:pPr>
        <w:spacing w:after="0" w:line="240" w:lineRule="auto"/>
        <w:rPr>
          <w:color w:val="000000" w:themeColor="text1"/>
          <w:kern w:val="0"/>
          <w14:ligatures w14:val="none"/>
        </w:rPr>
      </w:pPr>
    </w:p>
    <w:p w14:paraId="62816C70" w14:textId="1747F3C4" w:rsidR="00C042DA" w:rsidRPr="00BC503A" w:rsidRDefault="00B83A7F" w:rsidP="00CF2AA7">
      <w:pPr>
        <w:pStyle w:val="ListParagraph"/>
        <w:numPr>
          <w:ilvl w:val="0"/>
          <w:numId w:val="5"/>
        </w:numPr>
        <w:spacing w:after="0" w:line="240" w:lineRule="auto"/>
        <w:rPr>
          <w:rFonts w:eastAsia="Times New Roman" w:cs="Calibri"/>
          <w:b/>
          <w:kern w:val="0"/>
          <w:lang w:eastAsia="en-GB"/>
          <w14:ligatures w14:val="none"/>
        </w:rPr>
      </w:pPr>
      <w:r w:rsidRPr="00BC503A">
        <w:rPr>
          <w:b/>
          <w:bCs/>
          <w:kern w:val="0"/>
          <w14:ligatures w14:val="none"/>
        </w:rPr>
        <w:t xml:space="preserve"> </w:t>
      </w:r>
      <w:r w:rsidRPr="00BC503A">
        <w:rPr>
          <w:rFonts w:eastAsia="Times New Roman" w:cs="Times New Roman"/>
          <w:b/>
          <w:bCs/>
          <w:kern w:val="0"/>
          <w14:ligatures w14:val="none"/>
        </w:rPr>
        <w:t xml:space="preserve">   </w:t>
      </w:r>
      <w:r w:rsidR="00D81287" w:rsidRPr="00BC503A">
        <w:rPr>
          <w:rFonts w:eastAsia="Times New Roman" w:cs="Calibri"/>
          <w:b/>
          <w:kern w:val="0"/>
          <w:lang w:eastAsia="en-GB"/>
          <w14:ligatures w14:val="none"/>
        </w:rPr>
        <w:t>Appointment of Internal Audito</w:t>
      </w:r>
      <w:r w:rsidR="001E68C1" w:rsidRPr="00BC503A">
        <w:rPr>
          <w:rFonts w:eastAsia="Times New Roman" w:cs="Calibri"/>
          <w:b/>
          <w:kern w:val="0"/>
          <w:lang w:eastAsia="en-GB"/>
          <w14:ligatures w14:val="none"/>
        </w:rPr>
        <w:t>r</w:t>
      </w:r>
    </w:p>
    <w:p w14:paraId="19E2ADEC" w14:textId="42893B38" w:rsidR="001E68C1" w:rsidRDefault="00B873E2" w:rsidP="00B873E2">
      <w:pPr>
        <w:pStyle w:val="ListParagraph"/>
        <w:ind w:left="1095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  <w:r w:rsidRPr="003D39C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Members are 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notifying </w:t>
      </w:r>
      <w:r w:rsidRPr="003D39CE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that</w:t>
      </w:r>
      <w:r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Chelmer village parish council now require an      Internal </w:t>
      </w:r>
      <w:r w:rsidR="006B2C7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Auditor. Cost Received from two different auditor</w:t>
      </w:r>
      <w:r w:rsidR="00A26A5F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>s</w:t>
      </w:r>
      <w:r w:rsidR="006B2C79"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  <w:t xml:space="preserve"> :</w:t>
      </w:r>
    </w:p>
    <w:p w14:paraId="61CCDEA3" w14:textId="77777777" w:rsidR="00222F24" w:rsidRDefault="00222F24" w:rsidP="00B873E2">
      <w:pPr>
        <w:pStyle w:val="ListParagraph"/>
        <w:ind w:left="1095"/>
        <w:rPr>
          <w:rFonts w:ascii="Calibri" w:eastAsia="Times New Roman" w:hAnsi="Calibri" w:cs="Calibri"/>
          <w:kern w:val="0"/>
          <w:sz w:val="24"/>
          <w:szCs w:val="24"/>
          <w:lang w:eastAsia="en-GB"/>
          <w14:ligatures w14:val="none"/>
        </w:rPr>
      </w:pPr>
    </w:p>
    <w:p w14:paraId="3F87E6CF" w14:textId="1D9EA01B" w:rsidR="00222F24" w:rsidRDefault="00222F24" w:rsidP="00222F24">
      <w:pPr>
        <w:pStyle w:val="ListParagraph"/>
        <w:numPr>
          <w:ilvl w:val="0"/>
          <w:numId w:val="9"/>
        </w:numPr>
        <w:rPr>
          <w:bCs/>
        </w:rPr>
      </w:pPr>
      <w:r w:rsidRPr="00222F24">
        <w:rPr>
          <w:bCs/>
        </w:rPr>
        <w:t>To provide Interim and Final Audits at a time to be agreed with the Clerk/Deputy Clerk For the sum of £360.00.</w:t>
      </w:r>
    </w:p>
    <w:p w14:paraId="314AA58E" w14:textId="411C7304" w:rsidR="00222F24" w:rsidRPr="00222F24" w:rsidRDefault="006B2C79" w:rsidP="00222F24">
      <w:pPr>
        <w:pStyle w:val="ListParagraph"/>
        <w:numPr>
          <w:ilvl w:val="0"/>
          <w:numId w:val="9"/>
        </w:numPr>
        <w:rPr>
          <w:bCs/>
        </w:rPr>
      </w:pPr>
      <w:r>
        <w:t>T</w:t>
      </w:r>
      <w:r w:rsidR="00222F24">
        <w:t>he Council’s requirements the internal audit could be carried out during 1 or 2 visits annually per visit £300.00 plus Mileage 40p per mile.</w:t>
      </w:r>
    </w:p>
    <w:p w14:paraId="4A55E345" w14:textId="77777777" w:rsidR="00222F24" w:rsidRPr="00222F24" w:rsidRDefault="00222F24" w:rsidP="00222F24">
      <w:pPr>
        <w:pStyle w:val="ListParagraph"/>
        <w:ind w:left="1815"/>
        <w:rPr>
          <w:rFonts w:eastAsia="Times New Roman" w:cs="Calibri"/>
          <w:bCs/>
          <w:kern w:val="0"/>
          <w:lang w:eastAsia="en-GB"/>
          <w14:ligatures w14:val="none"/>
        </w:rPr>
      </w:pPr>
    </w:p>
    <w:p w14:paraId="62E58315" w14:textId="77777777" w:rsidR="001E68C1" w:rsidRPr="00BC503A" w:rsidRDefault="001E68C1" w:rsidP="001E68C1">
      <w:pPr>
        <w:spacing w:after="0" w:line="240" w:lineRule="auto"/>
        <w:rPr>
          <w:rFonts w:eastAsia="Times New Roman" w:cs="Calibri"/>
          <w:b/>
          <w:kern w:val="0"/>
          <w:lang w:eastAsia="en-GB"/>
          <w14:ligatures w14:val="none"/>
        </w:rPr>
      </w:pPr>
    </w:p>
    <w:p w14:paraId="620779EF" w14:textId="77777777" w:rsidR="007626CE" w:rsidRDefault="007626CE" w:rsidP="007626CE">
      <w:pPr>
        <w:pStyle w:val="ListParagraph"/>
        <w:ind w:firstLine="389"/>
      </w:pPr>
    </w:p>
    <w:p w14:paraId="6D63C923" w14:textId="6707EDA8" w:rsidR="006E6D77" w:rsidRDefault="007626CE" w:rsidP="00292817">
      <w:pPr>
        <w:pStyle w:val="ListParagraph"/>
        <w:numPr>
          <w:ilvl w:val="0"/>
          <w:numId w:val="10"/>
        </w:numPr>
      </w:pPr>
      <w:r w:rsidRPr="00292817">
        <w:rPr>
          <w:b/>
          <w:bCs/>
        </w:rPr>
        <w:t xml:space="preserve">    </w:t>
      </w:r>
      <w:r w:rsidR="006E6D77" w:rsidRPr="00292817">
        <w:rPr>
          <w:b/>
          <w:bCs/>
        </w:rPr>
        <w:t>Draft Precept Requested  for Council</w:t>
      </w:r>
      <w:r w:rsidR="006E6D77">
        <w:t xml:space="preserve">              (</w:t>
      </w:r>
      <w:r w:rsidR="007D086B">
        <w:t xml:space="preserve">Circulated </w:t>
      </w:r>
      <w:r w:rsidR="00740BCD">
        <w:t>at the meeting</w:t>
      </w:r>
      <w:r w:rsidR="006E6D77">
        <w:t>)</w:t>
      </w:r>
    </w:p>
    <w:p w14:paraId="577B49DF" w14:textId="77777777" w:rsidR="006F4D01" w:rsidRDefault="006F4D01" w:rsidP="006F4D01">
      <w:pPr>
        <w:pStyle w:val="ListParagraph"/>
      </w:pPr>
    </w:p>
    <w:p w14:paraId="52FDC2FC" w14:textId="269D1E2C" w:rsidR="006F4D01" w:rsidRPr="00BC503A" w:rsidRDefault="00292817" w:rsidP="00292817">
      <w:pPr>
        <w:ind w:left="360"/>
      </w:pPr>
      <w:r>
        <w:rPr>
          <w:b/>
          <w:bCs/>
        </w:rPr>
        <w:t>8</w:t>
      </w:r>
      <w:r w:rsidR="004E2A78" w:rsidRPr="00292817">
        <w:rPr>
          <w:b/>
          <w:bCs/>
        </w:rPr>
        <w:t xml:space="preserve">     </w:t>
      </w:r>
      <w:r w:rsidR="006F4D01" w:rsidRPr="00292817">
        <w:rPr>
          <w:b/>
          <w:bCs/>
        </w:rPr>
        <w:t>Extra charge</w:t>
      </w:r>
      <w:r w:rsidR="007D086B" w:rsidRPr="00292817">
        <w:rPr>
          <w:b/>
          <w:bCs/>
        </w:rPr>
        <w:t>s</w:t>
      </w:r>
      <w:r w:rsidR="006F4D01" w:rsidRPr="00292817">
        <w:rPr>
          <w:b/>
          <w:bCs/>
        </w:rPr>
        <w:t xml:space="preserve"> will be added on for removing the</w:t>
      </w:r>
      <w:r w:rsidR="004E2A78" w:rsidRPr="00292817">
        <w:rPr>
          <w:b/>
          <w:bCs/>
        </w:rPr>
        <w:t xml:space="preserve"> server (cloud) </w:t>
      </w:r>
      <w:r w:rsidR="006F4D01" w:rsidRPr="00292817">
        <w:rPr>
          <w:b/>
          <w:bCs/>
        </w:rPr>
        <w:t xml:space="preserve">need to access to </w:t>
      </w:r>
      <w:proofErr w:type="spellStart"/>
      <w:r w:rsidR="006F4D01" w:rsidRPr="00292817">
        <w:rPr>
          <w:b/>
          <w:bCs/>
        </w:rPr>
        <w:t>Rialtas</w:t>
      </w:r>
      <w:proofErr w:type="spellEnd"/>
      <w:r w:rsidR="006F4D01" w:rsidRPr="00292817">
        <w:rPr>
          <w:b/>
          <w:bCs/>
        </w:rPr>
        <w:t xml:space="preserve"> via </w:t>
      </w:r>
      <w:proofErr w:type="spellStart"/>
      <w:r w:rsidR="006F4D01" w:rsidRPr="00292817">
        <w:rPr>
          <w:b/>
          <w:bCs/>
        </w:rPr>
        <w:t>Rialtas</w:t>
      </w:r>
      <w:proofErr w:type="spellEnd"/>
      <w:r w:rsidR="006F4D01" w:rsidRPr="00292817">
        <w:rPr>
          <w:b/>
          <w:bCs/>
        </w:rPr>
        <w:t xml:space="preserve"> Cloud. Members are asked to accept the quotation of £112.50. </w:t>
      </w:r>
    </w:p>
    <w:p w14:paraId="10942FED" w14:textId="77777777" w:rsidR="00C042DA" w:rsidRPr="00BC503A" w:rsidRDefault="00C042DA" w:rsidP="00CF2AA7"/>
    <w:p w14:paraId="544E35C6" w14:textId="604C15AE" w:rsidR="003148F4" w:rsidRPr="00E62225" w:rsidRDefault="00C042DA" w:rsidP="003148F4">
      <w:r w:rsidRPr="00BC503A">
        <w:t xml:space="preserve">  </w:t>
      </w:r>
    </w:p>
    <w:p w14:paraId="335AC047" w14:textId="77777777" w:rsidR="003148F4" w:rsidRPr="003148F4" w:rsidRDefault="003148F4" w:rsidP="003148F4">
      <w:pPr>
        <w:rPr>
          <w:i/>
          <w:iCs/>
        </w:rPr>
      </w:pPr>
    </w:p>
    <w:p w14:paraId="51585A4A" w14:textId="1696ECA8" w:rsidR="00A452CD" w:rsidRPr="00BC503A" w:rsidRDefault="00A452CD" w:rsidP="00CF2AA7"/>
    <w:sectPr w:rsidR="00A452CD" w:rsidRPr="00BC50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47091"/>
    <w:multiLevelType w:val="hybridMultilevel"/>
    <w:tmpl w:val="1D7A1EBE"/>
    <w:lvl w:ilvl="0" w:tplc="C4E043CA">
      <w:start w:val="10"/>
      <w:numFmt w:val="decimal"/>
      <w:lvlText w:val="%1"/>
      <w:lvlJc w:val="left"/>
      <w:pPr>
        <w:ind w:left="927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58C1724"/>
    <w:multiLevelType w:val="hybridMultilevel"/>
    <w:tmpl w:val="2962D7A0"/>
    <w:lvl w:ilvl="0" w:tplc="0809000F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75" w:hanging="360"/>
      </w:pPr>
      <w:rPr>
        <w:rFonts w:ascii="Wingdings" w:hAnsi="Wingdings" w:hint="default"/>
      </w:rPr>
    </w:lvl>
  </w:abstractNum>
  <w:abstractNum w:abstractNumId="2" w15:restartNumberingAfterBreak="0">
    <w:nsid w:val="25CC428B"/>
    <w:multiLevelType w:val="hybridMultilevel"/>
    <w:tmpl w:val="4366F6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0778E"/>
    <w:multiLevelType w:val="hybridMultilevel"/>
    <w:tmpl w:val="19D8FB8C"/>
    <w:lvl w:ilvl="0" w:tplc="0C0441A8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3421F0"/>
    <w:multiLevelType w:val="hybridMultilevel"/>
    <w:tmpl w:val="705285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D4454A"/>
    <w:multiLevelType w:val="hybridMultilevel"/>
    <w:tmpl w:val="45D46420"/>
    <w:lvl w:ilvl="0" w:tplc="C2A00B8C">
      <w:start w:val="1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C943491"/>
    <w:multiLevelType w:val="hybridMultilevel"/>
    <w:tmpl w:val="20F6D142"/>
    <w:lvl w:ilvl="0" w:tplc="8A989336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953BDA"/>
    <w:multiLevelType w:val="hybridMultilevel"/>
    <w:tmpl w:val="461CF51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1C3097A"/>
    <w:multiLevelType w:val="hybridMultilevel"/>
    <w:tmpl w:val="9BCA2F06"/>
    <w:lvl w:ilvl="0" w:tplc="91FC1512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 w:tplc="41D8607C">
      <w:start w:val="1"/>
      <w:numFmt w:val="lowerLetter"/>
      <w:lvlText w:val="%2."/>
      <w:lvlJc w:val="left"/>
      <w:pPr>
        <w:ind w:left="1211" w:hanging="360"/>
      </w:pPr>
      <w:rPr>
        <w:b/>
        <w:bCs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AC0007"/>
    <w:multiLevelType w:val="hybridMultilevel"/>
    <w:tmpl w:val="C1D46FBA"/>
    <w:lvl w:ilvl="0" w:tplc="46C2D494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743240">
    <w:abstractNumId w:val="7"/>
  </w:num>
  <w:num w:numId="2" w16cid:durableId="123164668">
    <w:abstractNumId w:val="2"/>
  </w:num>
  <w:num w:numId="3" w16cid:durableId="415518102">
    <w:abstractNumId w:val="4"/>
  </w:num>
  <w:num w:numId="4" w16cid:durableId="2090227142">
    <w:abstractNumId w:val="6"/>
  </w:num>
  <w:num w:numId="5" w16cid:durableId="407969089">
    <w:abstractNumId w:val="8"/>
  </w:num>
  <w:num w:numId="6" w16cid:durableId="1752657492">
    <w:abstractNumId w:val="5"/>
  </w:num>
  <w:num w:numId="7" w16cid:durableId="2009627152">
    <w:abstractNumId w:val="0"/>
  </w:num>
  <w:num w:numId="8" w16cid:durableId="1577787447">
    <w:abstractNumId w:val="9"/>
  </w:num>
  <w:num w:numId="9" w16cid:durableId="132456257">
    <w:abstractNumId w:val="1"/>
  </w:num>
  <w:num w:numId="10" w16cid:durableId="1997954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C42B1"/>
    <w:rsid w:val="000B5610"/>
    <w:rsid w:val="001C343D"/>
    <w:rsid w:val="001E68C1"/>
    <w:rsid w:val="00222F24"/>
    <w:rsid w:val="00291666"/>
    <w:rsid w:val="00292817"/>
    <w:rsid w:val="002D200A"/>
    <w:rsid w:val="003148F4"/>
    <w:rsid w:val="004E2A78"/>
    <w:rsid w:val="00544042"/>
    <w:rsid w:val="00567E53"/>
    <w:rsid w:val="00637065"/>
    <w:rsid w:val="006B2C79"/>
    <w:rsid w:val="006E6D77"/>
    <w:rsid w:val="006F4D01"/>
    <w:rsid w:val="0072753A"/>
    <w:rsid w:val="00731600"/>
    <w:rsid w:val="00732433"/>
    <w:rsid w:val="00740BCD"/>
    <w:rsid w:val="007626CE"/>
    <w:rsid w:val="00771F18"/>
    <w:rsid w:val="007C568E"/>
    <w:rsid w:val="007D086B"/>
    <w:rsid w:val="0087597E"/>
    <w:rsid w:val="00895F71"/>
    <w:rsid w:val="008C42B1"/>
    <w:rsid w:val="008E4ABB"/>
    <w:rsid w:val="008F6E8F"/>
    <w:rsid w:val="00A00DB6"/>
    <w:rsid w:val="00A26A5F"/>
    <w:rsid w:val="00A452CD"/>
    <w:rsid w:val="00A92C30"/>
    <w:rsid w:val="00AC3A74"/>
    <w:rsid w:val="00B83A7F"/>
    <w:rsid w:val="00B873E2"/>
    <w:rsid w:val="00BC503A"/>
    <w:rsid w:val="00BD3A71"/>
    <w:rsid w:val="00C042DA"/>
    <w:rsid w:val="00CF2AA7"/>
    <w:rsid w:val="00D21034"/>
    <w:rsid w:val="00D47D1E"/>
    <w:rsid w:val="00D715F2"/>
    <w:rsid w:val="00D81287"/>
    <w:rsid w:val="00DC1EF9"/>
    <w:rsid w:val="00DC7D9B"/>
    <w:rsid w:val="00DE5037"/>
    <w:rsid w:val="00E62225"/>
    <w:rsid w:val="00E807B6"/>
    <w:rsid w:val="00F104A4"/>
    <w:rsid w:val="00F7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F6F747D"/>
  <w15:docId w15:val="{EF7E8D4A-2B98-42D1-8EB4-2AEDC4B3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597E"/>
    <w:pPr>
      <w:spacing w:line="254" w:lineRule="auto"/>
    </w:pPr>
    <w:rPr>
      <w:rFonts w:ascii="Verdana" w:hAnsi="Verdana"/>
    </w:rPr>
  </w:style>
  <w:style w:type="paragraph" w:styleId="Heading1">
    <w:name w:val="heading 1"/>
    <w:basedOn w:val="Normal"/>
    <w:next w:val="Normal"/>
    <w:link w:val="Heading1Char"/>
    <w:qFormat/>
    <w:rsid w:val="00222F24"/>
    <w:pPr>
      <w:keepNext/>
      <w:spacing w:after="0" w:line="240" w:lineRule="auto"/>
      <w:outlineLvl w:val="0"/>
    </w:pPr>
    <w:rPr>
      <w:rFonts w:ascii="Book Antiqua" w:eastAsia="Times New Roman" w:hAnsi="Book Antiqua" w:cs="Times New Roman"/>
      <w:kern w:val="0"/>
      <w:sz w:val="24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597E"/>
    <w:pPr>
      <w:spacing w:after="0" w:line="240" w:lineRule="auto"/>
    </w:pPr>
    <w:rPr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00DB6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24"/>
      <w:szCs w:val="56"/>
      <w:lang w:eastAsia="en-GB"/>
    </w:rPr>
  </w:style>
  <w:style w:type="character" w:customStyle="1" w:styleId="TitleChar">
    <w:name w:val="Title Char"/>
    <w:basedOn w:val="DefaultParagraphFont"/>
    <w:link w:val="Title"/>
    <w:uiPriority w:val="10"/>
    <w:rsid w:val="00A00DB6"/>
    <w:rPr>
      <w:rFonts w:ascii="Verdana" w:eastAsiaTheme="majorEastAsia" w:hAnsi="Verdana" w:cstheme="majorBidi"/>
      <w:spacing w:val="-10"/>
      <w:kern w:val="28"/>
      <w:sz w:val="24"/>
      <w:szCs w:val="56"/>
      <w:lang w:eastAsia="en-GB"/>
    </w:rPr>
  </w:style>
  <w:style w:type="paragraph" w:styleId="ListParagraph">
    <w:name w:val="List Paragraph"/>
    <w:basedOn w:val="Normal"/>
    <w:uiPriority w:val="34"/>
    <w:qFormat/>
    <w:rsid w:val="00CF2AA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222F24"/>
    <w:rPr>
      <w:rFonts w:ascii="Book Antiqua" w:eastAsia="Times New Roman" w:hAnsi="Book Antiqua" w:cs="Times New Roman"/>
      <w:kern w:val="0"/>
      <w:sz w:val="24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2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Larken</dc:creator>
  <cp:keywords/>
  <dc:description/>
  <cp:lastModifiedBy>RFO Deputy</cp:lastModifiedBy>
  <cp:revision>26</cp:revision>
  <cp:lastPrinted>2023-09-27T10:47:00Z</cp:lastPrinted>
  <dcterms:created xsi:type="dcterms:W3CDTF">2023-08-24T12:03:00Z</dcterms:created>
  <dcterms:modified xsi:type="dcterms:W3CDTF">2023-10-10T15:17:00Z</dcterms:modified>
</cp:coreProperties>
</file>