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A8A2" w14:textId="44620E24" w:rsidR="00683D58" w:rsidRDefault="00683D58">
      <w:r w:rsidRPr="00683D58">
        <w:rPr>
          <w:rFonts w:asciiTheme="minorHAnsi" w:eastAsiaTheme="minorEastAsia" w:hAnsiTheme="minorHAnsi"/>
          <w:b/>
          <w:bCs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8146F" wp14:editId="51D83AC6">
                <wp:simplePos x="0" y="0"/>
                <wp:positionH relativeFrom="column">
                  <wp:posOffset>5086350</wp:posOffset>
                </wp:positionH>
                <wp:positionV relativeFrom="paragraph">
                  <wp:posOffset>13970</wp:posOffset>
                </wp:positionV>
                <wp:extent cx="1069975" cy="981075"/>
                <wp:effectExtent l="19050" t="0" r="34925" b="28575"/>
                <wp:wrapNone/>
                <wp:docPr id="1154927066" name="Hexagon 1154927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98107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EAC6A2" w14:textId="30FE265C" w:rsidR="00683D58" w:rsidRPr="00463C09" w:rsidRDefault="00683D58" w:rsidP="00683D58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  <w:p w14:paraId="63D32910" w14:textId="211260DB" w:rsidR="00683D58" w:rsidRPr="00463C09" w:rsidRDefault="00683D58" w:rsidP="00683D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>C 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8146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154927066" o:spid="_x0000_s1026" type="#_x0000_t9" style="position:absolute;margin-left:400.5pt;margin-top:1.1pt;width:84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" adj="4951" fillcolor="window" strokecolor="#787878" strokeweight="1pt">
                <v:textbox>
                  <w:txbxContent>
                    <w:p w14:paraId="62EAC6A2" w14:textId="30FE265C" w:rsidR="00683D58" w:rsidRPr="00463C09" w:rsidRDefault="00683D58" w:rsidP="00683D58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>V</w:t>
                      </w:r>
                    </w:p>
                    <w:p w14:paraId="63D32910" w14:textId="211260DB" w:rsidR="00683D58" w:rsidRPr="00463C09" w:rsidRDefault="00683D58" w:rsidP="00683D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>C  C</w:t>
                      </w:r>
                    </w:p>
                  </w:txbxContent>
                </v:textbox>
              </v:shape>
            </w:pict>
          </mc:Fallback>
        </mc:AlternateContent>
      </w:r>
    </w:p>
    <w:p w14:paraId="3A389A99" w14:textId="3F29DF23" w:rsidR="00683D58" w:rsidRDefault="00683D58"/>
    <w:p w14:paraId="2C75D9A8" w14:textId="591A6555" w:rsidR="00683D58" w:rsidRDefault="00683D58">
      <w:r>
        <w:tab/>
      </w:r>
    </w:p>
    <w:p w14:paraId="6E3724D4" w14:textId="77777777" w:rsidR="00683D58" w:rsidRDefault="00683D58"/>
    <w:p w14:paraId="317544E5" w14:textId="77777777" w:rsidR="000D6DF1" w:rsidRDefault="000D6DF1" w:rsidP="00683D58">
      <w:pPr>
        <w:spacing w:after="0"/>
      </w:pPr>
    </w:p>
    <w:p w14:paraId="2EE9FAF0" w14:textId="45A6635F" w:rsidR="00683D58" w:rsidRDefault="00683D58" w:rsidP="00683D58">
      <w:pPr>
        <w:spacing w:after="0"/>
        <w:jc w:val="right"/>
      </w:pPr>
      <w:r>
        <w:t xml:space="preserve">Chelmer Village Council </w:t>
      </w:r>
    </w:p>
    <w:p w14:paraId="5F7F69E1" w14:textId="6B3DB2A9" w:rsidR="00683D58" w:rsidRDefault="00683D58" w:rsidP="00683D58">
      <w:pPr>
        <w:spacing w:after="0"/>
        <w:jc w:val="right"/>
      </w:pPr>
      <w:r>
        <w:t>c/o Parish Centre,</w:t>
      </w:r>
    </w:p>
    <w:p w14:paraId="3534343A" w14:textId="09BB6345" w:rsidR="00683D58" w:rsidRDefault="00683D58" w:rsidP="00683D58">
      <w:pPr>
        <w:spacing w:after="0"/>
        <w:jc w:val="right"/>
      </w:pPr>
      <w:r>
        <w:t>St. Augustine’s Way CM1 6GX</w:t>
      </w:r>
    </w:p>
    <w:p w14:paraId="2FAAAA23" w14:textId="77777777" w:rsidR="00683D58" w:rsidRDefault="00683D58"/>
    <w:p w14:paraId="1D04A82C" w14:textId="29D06BE3" w:rsidR="000D6DF1" w:rsidRDefault="00FD69E6">
      <w:r>
        <w:t>29</w:t>
      </w:r>
      <w:r w:rsidR="000D6DF1" w:rsidRPr="000D6DF1">
        <w:rPr>
          <w:vertAlign w:val="superscript"/>
        </w:rPr>
        <w:t>TH</w:t>
      </w:r>
      <w:r w:rsidR="000D6DF1">
        <w:t xml:space="preserve"> </w:t>
      </w:r>
      <w:r w:rsidR="00754C86">
        <w:t>August</w:t>
      </w:r>
      <w:r w:rsidR="000D6DF1">
        <w:t xml:space="preserve"> 2023 </w:t>
      </w:r>
    </w:p>
    <w:p w14:paraId="3D9D8AA6" w14:textId="66DF6F05" w:rsidR="000D6DF1" w:rsidRDefault="000D6DF1">
      <w:r>
        <w:t xml:space="preserve">Dear Member, </w:t>
      </w:r>
    </w:p>
    <w:p w14:paraId="4703DE0D" w14:textId="6D5625B0" w:rsidR="000D6DF1" w:rsidRDefault="000D6DF1">
      <w:pPr>
        <w:pBdr>
          <w:bottom w:val="single" w:sz="12" w:space="1" w:color="auto"/>
        </w:pBdr>
      </w:pPr>
      <w:r>
        <w:t xml:space="preserve">You are summoned to attend a meeting of the </w:t>
      </w:r>
      <w:r w:rsidRPr="009E40BC">
        <w:rPr>
          <w:b/>
          <w:bCs/>
        </w:rPr>
        <w:t>Environment</w:t>
      </w:r>
      <w:r w:rsidR="00FD69E6">
        <w:rPr>
          <w:b/>
          <w:bCs/>
        </w:rPr>
        <w:t xml:space="preserve"> Village Green</w:t>
      </w:r>
      <w:r w:rsidR="006A24C8">
        <w:rPr>
          <w:b/>
          <w:bCs/>
        </w:rPr>
        <w:t xml:space="preserve"> </w:t>
      </w:r>
      <w:r w:rsidR="00C95298">
        <w:rPr>
          <w:b/>
          <w:bCs/>
        </w:rPr>
        <w:t>a</w:t>
      </w:r>
      <w:r w:rsidRPr="009E40BC">
        <w:rPr>
          <w:b/>
          <w:bCs/>
        </w:rPr>
        <w:t xml:space="preserve">nd Planning committee </w:t>
      </w:r>
      <w:r w:rsidRPr="0055205C">
        <w:t>on</w:t>
      </w:r>
      <w:r w:rsidR="00D313EA" w:rsidRPr="0055205C">
        <w:t xml:space="preserve"> </w:t>
      </w:r>
      <w:r w:rsidR="0055205C" w:rsidRPr="0055205C">
        <w:t>5</w:t>
      </w:r>
      <w:r w:rsidR="0055205C" w:rsidRPr="0055205C">
        <w:rPr>
          <w:vertAlign w:val="superscript"/>
        </w:rPr>
        <w:t>th</w:t>
      </w:r>
      <w:r w:rsidR="0055205C" w:rsidRPr="0055205C">
        <w:t xml:space="preserve"> September 2023</w:t>
      </w:r>
      <w:r w:rsidR="00D313EA">
        <w:rPr>
          <w:b/>
          <w:bCs/>
        </w:rPr>
        <w:t xml:space="preserve"> </w:t>
      </w:r>
      <w:r w:rsidR="00893B1E">
        <w:t>,</w:t>
      </w:r>
      <w:r w:rsidR="006A24C8">
        <w:t xml:space="preserve"> Springfield Parish </w:t>
      </w:r>
      <w:r w:rsidR="00CC1457">
        <w:t>C</w:t>
      </w:r>
      <w:r w:rsidR="00893B1E">
        <w:t xml:space="preserve">entre </w:t>
      </w:r>
      <w:r w:rsidR="00CC1457">
        <w:t>in</w:t>
      </w:r>
      <w:r w:rsidR="006A24C8">
        <w:t xml:space="preserve"> the Council </w:t>
      </w:r>
      <w:r w:rsidR="00CC1457">
        <w:t>chamber,</w:t>
      </w:r>
      <w:r>
        <w:t xml:space="preserve"> CM1 6GX commencing at </w:t>
      </w:r>
      <w:r w:rsidRPr="009E40BC">
        <w:rPr>
          <w:b/>
          <w:bCs/>
        </w:rPr>
        <w:t>7.00p.m</w:t>
      </w:r>
      <w:r>
        <w:t xml:space="preserve">.where the following items of business will be </w:t>
      </w:r>
      <w:r w:rsidR="00CA4DCC">
        <w:t>transacted.</w:t>
      </w:r>
      <w:r>
        <w:t xml:space="preserve"> </w:t>
      </w:r>
    </w:p>
    <w:p w14:paraId="3C489DD5" w14:textId="77777777" w:rsidR="000D6DF1" w:rsidRDefault="000D6DF1"/>
    <w:p w14:paraId="210364E4" w14:textId="6DCC5289" w:rsidR="000D6DF1" w:rsidRDefault="000D6DF1">
      <w:r>
        <w:t xml:space="preserve">Cllrs </w:t>
      </w:r>
      <w:r w:rsidR="00DB5ACE">
        <w:t xml:space="preserve">Byrne-Lagrue (Chairman), Chong, </w:t>
      </w:r>
      <w:r w:rsidR="006A24C8">
        <w:t>King, and Stringer</w:t>
      </w:r>
      <w:r w:rsidR="00DB5ACE">
        <w:t xml:space="preserve"> </w:t>
      </w:r>
    </w:p>
    <w:p w14:paraId="30EB09E4" w14:textId="03656545" w:rsidR="000D6DF1" w:rsidRPr="006D1589" w:rsidRDefault="000D6DF1" w:rsidP="000D6DF1">
      <w:pPr>
        <w:jc w:val="center"/>
        <w:rPr>
          <w:b/>
          <w:bCs/>
        </w:rPr>
      </w:pPr>
      <w:r w:rsidRPr="006D1589">
        <w:rPr>
          <w:b/>
          <w:bCs/>
        </w:rPr>
        <w:t>AGENDA</w:t>
      </w:r>
    </w:p>
    <w:p w14:paraId="72E59D65" w14:textId="6F95054D" w:rsidR="00B321F5" w:rsidRPr="00CA4DCC" w:rsidRDefault="000D6DF1" w:rsidP="00B321F5">
      <w:pPr>
        <w:rPr>
          <w:b/>
          <w:bCs/>
        </w:rPr>
      </w:pPr>
      <w:r>
        <w:t>1</w:t>
      </w:r>
      <w:r w:rsidRPr="00CA4DCC">
        <w:rPr>
          <w:b/>
          <w:bCs/>
        </w:rPr>
        <w:tab/>
        <w:t>APOL</w:t>
      </w:r>
      <w:r w:rsidR="00FD69E6">
        <w:rPr>
          <w:b/>
          <w:bCs/>
        </w:rPr>
        <w:t>O</w:t>
      </w:r>
      <w:r w:rsidRPr="00CA4DCC">
        <w:rPr>
          <w:b/>
          <w:bCs/>
        </w:rPr>
        <w:t xml:space="preserve">GIES FOR ABSENCE </w:t>
      </w:r>
    </w:p>
    <w:p w14:paraId="6DD40DD8" w14:textId="77777777" w:rsidR="00B321F5" w:rsidRPr="00CA4DCC" w:rsidRDefault="00B321F5" w:rsidP="00B321F5">
      <w:pPr>
        <w:pStyle w:val="Heading1"/>
        <w:rPr>
          <w:rFonts w:ascii="Verdana" w:hAnsi="Verdana"/>
          <w:sz w:val="22"/>
          <w:szCs w:val="22"/>
        </w:rPr>
      </w:pPr>
      <w:r w:rsidRPr="00CA4DCC">
        <w:rPr>
          <w:rFonts w:ascii="Verdana" w:hAnsi="Verdana"/>
          <w:sz w:val="22"/>
          <w:szCs w:val="22"/>
        </w:rPr>
        <w:t>2</w:t>
      </w:r>
      <w:r w:rsidRPr="00CA4DCC">
        <w:rPr>
          <w:rFonts w:ascii="Verdana" w:hAnsi="Verdana"/>
          <w:sz w:val="22"/>
          <w:szCs w:val="22"/>
        </w:rPr>
        <w:tab/>
        <w:t xml:space="preserve">CO-OPTION OF NON-COMMITTEE MEMBERS </w:t>
      </w:r>
    </w:p>
    <w:p w14:paraId="7B2415DF" w14:textId="77777777" w:rsidR="00B321F5" w:rsidRPr="00CA4DCC" w:rsidRDefault="00B321F5" w:rsidP="00B321F5">
      <w:pPr>
        <w:pStyle w:val="Heading1"/>
        <w:rPr>
          <w:rFonts w:ascii="Verdana" w:hAnsi="Verdana"/>
          <w:b w:val="0"/>
          <w:bCs/>
          <w:sz w:val="22"/>
          <w:szCs w:val="22"/>
        </w:rPr>
      </w:pPr>
    </w:p>
    <w:p w14:paraId="3267F656" w14:textId="0537E625" w:rsidR="00B321F5" w:rsidRPr="00CA4DCC" w:rsidRDefault="00B321F5" w:rsidP="00B321F5">
      <w:pPr>
        <w:pStyle w:val="Heading1"/>
        <w:ind w:left="720" w:hanging="720"/>
        <w:rPr>
          <w:rFonts w:ascii="Verdana" w:hAnsi="Verdana" w:cs="Calibri"/>
          <w:b w:val="0"/>
          <w:bCs/>
          <w:sz w:val="22"/>
          <w:szCs w:val="22"/>
        </w:rPr>
      </w:pPr>
      <w:r w:rsidRPr="00733591">
        <w:rPr>
          <w:rFonts w:ascii="Verdana" w:hAnsi="Verdana" w:cs="Calibri"/>
          <w:sz w:val="22"/>
          <w:szCs w:val="22"/>
        </w:rPr>
        <w:t>3</w:t>
      </w:r>
      <w:r w:rsidRPr="00CA4DCC">
        <w:rPr>
          <w:rFonts w:ascii="Verdana" w:hAnsi="Verdana" w:cs="Calibri"/>
          <w:b w:val="0"/>
          <w:bCs/>
          <w:sz w:val="22"/>
          <w:szCs w:val="22"/>
        </w:rPr>
        <w:tab/>
      </w:r>
      <w:r w:rsidRPr="00CA4DCC">
        <w:rPr>
          <w:rStyle w:val="Heading1Char"/>
          <w:rFonts w:ascii="Verdana" w:hAnsi="Verdana"/>
          <w:b/>
          <w:bCs/>
          <w:sz w:val="22"/>
          <w:szCs w:val="22"/>
        </w:rPr>
        <w:t>DECLARATIONS OF INTEREST IN ITEMS ON THE AGENDA &amp; DISPENSATIONS</w:t>
      </w:r>
      <w:r w:rsidRPr="00CA4DCC">
        <w:rPr>
          <w:rFonts w:ascii="Verdana" w:hAnsi="Verdana" w:cs="Calibri"/>
          <w:b w:val="0"/>
          <w:bCs/>
          <w:sz w:val="22"/>
          <w:szCs w:val="22"/>
        </w:rPr>
        <w:t xml:space="preserve"> </w:t>
      </w:r>
    </w:p>
    <w:p w14:paraId="5962117D" w14:textId="77777777" w:rsidR="00B321F5" w:rsidRPr="00CA4DCC" w:rsidRDefault="00B321F5" w:rsidP="00B321F5">
      <w:pPr>
        <w:pStyle w:val="Heading1"/>
        <w:rPr>
          <w:rFonts w:ascii="Verdana" w:hAnsi="Verdana" w:cs="Calibri"/>
          <w:sz w:val="22"/>
          <w:szCs w:val="22"/>
        </w:rPr>
      </w:pPr>
    </w:p>
    <w:p w14:paraId="6C505F5B" w14:textId="5568EFF9" w:rsidR="00B321F5" w:rsidRPr="007B20C4" w:rsidRDefault="00B321F5" w:rsidP="007A2717">
      <w:pPr>
        <w:ind w:left="720" w:hanging="720"/>
        <w:rPr>
          <w:rFonts w:cs="Calibri"/>
        </w:rPr>
      </w:pPr>
      <w:r w:rsidRPr="00CA4DCC">
        <w:rPr>
          <w:rStyle w:val="Heading1Char"/>
          <w:rFonts w:eastAsiaTheme="minorHAnsi"/>
        </w:rPr>
        <w:t>4</w:t>
      </w:r>
      <w:r w:rsidRPr="00CA4DCC">
        <w:rPr>
          <w:rStyle w:val="Heading1Char"/>
          <w:rFonts w:eastAsiaTheme="minorHAnsi"/>
        </w:rPr>
        <w:tab/>
        <w:t xml:space="preserve">MINUTES OF THE ENVIRONMENT </w:t>
      </w:r>
      <w:r w:rsidR="00FD69E6">
        <w:rPr>
          <w:rStyle w:val="Heading1Char"/>
          <w:rFonts w:eastAsiaTheme="minorHAnsi"/>
        </w:rPr>
        <w:t xml:space="preserve">VILLAGE GREEN &amp;PLANNING </w:t>
      </w:r>
      <w:r w:rsidRPr="00CA4DCC">
        <w:rPr>
          <w:rStyle w:val="Heading1Char"/>
          <w:rFonts w:eastAsiaTheme="minorHAnsi"/>
        </w:rPr>
        <w:t>COMMITTEE MEETING</w:t>
      </w:r>
      <w:r w:rsidRPr="00CA4DCC">
        <w:rPr>
          <w:rFonts w:cs="Calibri"/>
        </w:rPr>
        <w:t xml:space="preserve"> </w:t>
      </w:r>
      <w:bookmarkStart w:id="0" w:name="_Hlk98931966"/>
      <w:r w:rsidRPr="00CA4DCC">
        <w:rPr>
          <w:rFonts w:cs="Calibri"/>
        </w:rPr>
        <w:t>–</w:t>
      </w:r>
      <w:bookmarkEnd w:id="0"/>
      <w:r w:rsidRPr="00CA4DCC">
        <w:rPr>
          <w:rFonts w:cs="Calibri"/>
        </w:rPr>
        <w:t xml:space="preserve"> held on </w:t>
      </w:r>
      <w:r w:rsidR="007D2C12">
        <w:rPr>
          <w:rFonts w:cs="Calibri"/>
        </w:rPr>
        <w:t>22nd August</w:t>
      </w:r>
      <w:r w:rsidRPr="00CA4DCC">
        <w:rPr>
          <w:rFonts w:cs="Calibri"/>
        </w:rPr>
        <w:tab/>
      </w:r>
      <w:r w:rsidR="00790525" w:rsidRPr="007B20C4">
        <w:rPr>
          <w:rFonts w:cs="Calibri"/>
        </w:rPr>
        <w:t>(herewith)</w:t>
      </w:r>
      <w:r w:rsidRPr="007B20C4">
        <w:rPr>
          <w:rFonts w:cs="Calibri"/>
        </w:rPr>
        <w:tab/>
      </w:r>
      <w:r w:rsidRPr="007B20C4">
        <w:rPr>
          <w:rFonts w:cs="Calibri"/>
        </w:rPr>
        <w:tab/>
      </w:r>
      <w:r w:rsidRPr="007B20C4">
        <w:rPr>
          <w:rFonts w:cs="Calibri"/>
        </w:rPr>
        <w:tab/>
      </w:r>
      <w:r w:rsidRPr="007B20C4">
        <w:rPr>
          <w:rFonts w:cs="Calibri"/>
        </w:rPr>
        <w:tab/>
      </w:r>
      <w:r w:rsidRPr="007B20C4">
        <w:rPr>
          <w:rFonts w:cs="Calibri"/>
        </w:rPr>
        <w:tab/>
      </w:r>
      <w:r w:rsidRPr="007B20C4">
        <w:rPr>
          <w:rFonts w:cs="Calibri"/>
        </w:rPr>
        <w:tab/>
      </w:r>
      <w:r w:rsidR="00FD69E6">
        <w:rPr>
          <w:rFonts w:cs="Calibri"/>
        </w:rPr>
        <w:t xml:space="preserve">                                                          </w:t>
      </w:r>
    </w:p>
    <w:p w14:paraId="27062E9D" w14:textId="745CE177" w:rsidR="00B321F5" w:rsidRPr="007B20C4" w:rsidRDefault="00B321F5" w:rsidP="007A2717">
      <w:pPr>
        <w:ind w:left="1440" w:hanging="720"/>
        <w:rPr>
          <w:rFonts w:cs="Calibri"/>
        </w:rPr>
      </w:pPr>
      <w:r w:rsidRPr="007B20C4">
        <w:rPr>
          <w:rFonts w:cs="Calibri"/>
        </w:rPr>
        <w:t>To approve and sign the minutes as a correct record.</w:t>
      </w:r>
    </w:p>
    <w:p w14:paraId="4BDAC914" w14:textId="3EFF5115" w:rsidR="00B321F5" w:rsidRDefault="00B321F5" w:rsidP="009A19BE">
      <w:pPr>
        <w:ind w:left="720" w:hanging="720"/>
        <w:rPr>
          <w:b/>
          <w:bCs/>
        </w:rPr>
      </w:pPr>
      <w:r w:rsidRPr="000944FB">
        <w:rPr>
          <w:b/>
          <w:bCs/>
        </w:rPr>
        <w:t>5</w:t>
      </w:r>
      <w:r w:rsidRPr="007B20C4">
        <w:tab/>
      </w:r>
      <w:r w:rsidR="00392420" w:rsidRPr="00392420">
        <w:rPr>
          <w:b/>
          <w:bCs/>
        </w:rPr>
        <w:t>PUBLIC QUESTION TIME</w:t>
      </w:r>
    </w:p>
    <w:p w14:paraId="15F9E21C" w14:textId="77777777" w:rsidR="006A4A14" w:rsidRDefault="006A4A14" w:rsidP="006A4A14">
      <w:pPr>
        <w:pStyle w:val="xxxmsonormal"/>
        <w:ind w:left="720"/>
        <w:rPr>
          <w:rFonts w:ascii="Arial" w:hAnsi="Arial" w:cs="Arial"/>
        </w:rPr>
      </w:pPr>
    </w:p>
    <w:p w14:paraId="4E472B5E" w14:textId="46EE4395" w:rsidR="002711F1" w:rsidRPr="00800246" w:rsidRDefault="007A2717" w:rsidP="002711F1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>6</w:t>
      </w:r>
      <w:r w:rsidR="00607F44">
        <w:t xml:space="preserve">   </w:t>
      </w:r>
      <w:r w:rsidR="006A4A14">
        <w:tab/>
      </w:r>
      <w:r w:rsidR="002711F1" w:rsidRPr="00800246">
        <w:rPr>
          <w:b/>
          <w:bCs/>
        </w:rPr>
        <w:t>DOUBLE YELLOW LINE</w:t>
      </w:r>
      <w:r w:rsidR="002711F1">
        <w:rPr>
          <w:b/>
          <w:bCs/>
        </w:rPr>
        <w:t>S (</w:t>
      </w:r>
      <w:r w:rsidR="002711F1">
        <w:rPr>
          <w:sz w:val="24"/>
          <w:szCs w:val="24"/>
        </w:rPr>
        <w:t>43 Silvester Way, Chelmer Village</w:t>
      </w:r>
      <w:r w:rsidR="002711F1">
        <w:t xml:space="preserve"> )</w:t>
      </w:r>
    </w:p>
    <w:p w14:paraId="23357841" w14:textId="5C1296EE" w:rsidR="00607F44" w:rsidRPr="006A4A14" w:rsidRDefault="002711F1" w:rsidP="006A4A14">
      <w:pPr>
        <w:pStyle w:val="xxxmsonormal"/>
        <w:ind w:left="720"/>
        <w:rPr>
          <w:rFonts w:ascii="Arial" w:hAnsi="Arial" w:cs="Arial"/>
        </w:rPr>
      </w:pPr>
      <w:r w:rsidRPr="006A4A14">
        <w:rPr>
          <w:rFonts w:ascii="Arial" w:hAnsi="Arial" w:cs="Arial"/>
        </w:rPr>
        <w:t xml:space="preserve">Essex County Councillor </w:t>
      </w:r>
      <w:r w:rsidR="00094C65" w:rsidRPr="006A4A14">
        <w:rPr>
          <w:rFonts w:ascii="Arial" w:hAnsi="Arial" w:cs="Arial"/>
        </w:rPr>
        <w:t>J. Spence</w:t>
      </w:r>
      <w:r w:rsidRPr="006A4A14">
        <w:rPr>
          <w:rFonts w:ascii="Arial" w:hAnsi="Arial" w:cs="Arial"/>
        </w:rPr>
        <w:t xml:space="preserve"> raise</w:t>
      </w:r>
      <w:r w:rsidR="00FD69E6">
        <w:rPr>
          <w:rFonts w:ascii="Arial" w:hAnsi="Arial" w:cs="Arial"/>
        </w:rPr>
        <w:t>d</w:t>
      </w:r>
      <w:r w:rsidRPr="006A4A14">
        <w:rPr>
          <w:rFonts w:ascii="Arial" w:hAnsi="Arial" w:cs="Arial"/>
        </w:rPr>
        <w:t xml:space="preserve"> an issue regard</w:t>
      </w:r>
      <w:r w:rsidR="00FD69E6">
        <w:rPr>
          <w:rFonts w:ascii="Arial" w:hAnsi="Arial" w:cs="Arial"/>
        </w:rPr>
        <w:t xml:space="preserve">ing </w:t>
      </w:r>
      <w:r w:rsidRPr="006A4A14">
        <w:rPr>
          <w:rFonts w:ascii="Arial" w:hAnsi="Arial" w:cs="Arial"/>
        </w:rPr>
        <w:t xml:space="preserve"> the dangerous  Situation with traffic on Henniker</w:t>
      </w:r>
      <w:r w:rsidR="00FD69E6">
        <w:rPr>
          <w:rFonts w:ascii="Arial" w:hAnsi="Arial" w:cs="Arial"/>
        </w:rPr>
        <w:t xml:space="preserve"> gate/</w:t>
      </w:r>
      <w:r w:rsidRPr="006A4A14">
        <w:rPr>
          <w:rFonts w:ascii="Arial" w:hAnsi="Arial" w:cs="Arial"/>
        </w:rPr>
        <w:t xml:space="preserve"> </w:t>
      </w:r>
      <w:r w:rsidR="006A4A14" w:rsidRPr="006A4A14">
        <w:rPr>
          <w:rFonts w:ascii="Arial" w:hAnsi="Arial" w:cs="Arial"/>
        </w:rPr>
        <w:t>Slive</w:t>
      </w:r>
      <w:r w:rsidR="00D973A2">
        <w:rPr>
          <w:rFonts w:ascii="Arial" w:hAnsi="Arial" w:cs="Arial"/>
        </w:rPr>
        <w:t>ster</w:t>
      </w:r>
      <w:r w:rsidR="006A4A14" w:rsidRPr="006A4A14">
        <w:rPr>
          <w:rFonts w:ascii="Arial" w:hAnsi="Arial" w:cs="Arial"/>
        </w:rPr>
        <w:t xml:space="preserve"> </w:t>
      </w:r>
      <w:r w:rsidR="00D973A2">
        <w:rPr>
          <w:rFonts w:ascii="Arial" w:hAnsi="Arial" w:cs="Arial"/>
        </w:rPr>
        <w:t>W</w:t>
      </w:r>
      <w:r w:rsidR="00FD69E6" w:rsidRPr="006A4A14">
        <w:rPr>
          <w:rFonts w:ascii="Arial" w:hAnsi="Arial" w:cs="Arial"/>
        </w:rPr>
        <w:t>ay</w:t>
      </w:r>
      <w:r w:rsidR="00FD69E6">
        <w:rPr>
          <w:rFonts w:ascii="Arial" w:hAnsi="Arial" w:cs="Arial"/>
        </w:rPr>
        <w:t>, Chelmer Village</w:t>
      </w:r>
      <w:r w:rsidR="00FD69E6" w:rsidRPr="006A4A14">
        <w:rPr>
          <w:rFonts w:ascii="Arial" w:hAnsi="Arial" w:cs="Arial"/>
        </w:rPr>
        <w:t>.</w:t>
      </w:r>
      <w:r w:rsidR="00FD69E6">
        <w:rPr>
          <w:rFonts w:ascii="Arial" w:hAnsi="Arial" w:cs="Arial"/>
        </w:rPr>
        <w:t xml:space="preserve"> The Resident has three </w:t>
      </w:r>
      <w:r w:rsidR="005B34D1">
        <w:rPr>
          <w:rFonts w:ascii="Arial" w:hAnsi="Arial" w:cs="Arial"/>
        </w:rPr>
        <w:t>concerns</w:t>
      </w:r>
      <w:r w:rsidR="00FD69E6">
        <w:rPr>
          <w:rFonts w:ascii="Arial" w:hAnsi="Arial" w:cs="Arial"/>
        </w:rPr>
        <w:t>:</w:t>
      </w:r>
    </w:p>
    <w:p w14:paraId="1E8061B4" w14:textId="77777777" w:rsidR="002711F1" w:rsidRPr="006A4A14" w:rsidRDefault="002711F1" w:rsidP="00607F44">
      <w:pPr>
        <w:pStyle w:val="xxxmsonormal"/>
        <w:rPr>
          <w:rFonts w:ascii="Arial" w:hAnsi="Arial" w:cs="Arial"/>
        </w:rPr>
      </w:pPr>
    </w:p>
    <w:p w14:paraId="555328C8" w14:textId="075FF9A8" w:rsidR="00607F44" w:rsidRPr="00733591" w:rsidRDefault="00883C1B" w:rsidP="00733591">
      <w:pPr>
        <w:ind w:left="720"/>
        <w:rPr>
          <w:rFonts w:ascii="Arial" w:hAnsi="Arial" w:cs="Arial"/>
        </w:rPr>
      </w:pPr>
      <w:r w:rsidRPr="00883C1B">
        <w:rPr>
          <w:rFonts w:ascii="Arial" w:hAnsi="Arial" w:cs="Arial"/>
          <w:b/>
          <w:bCs/>
        </w:rPr>
        <w:t>a</w:t>
      </w:r>
      <w:r w:rsidR="009777E5">
        <w:rPr>
          <w:rFonts w:ascii="Arial" w:hAnsi="Arial" w:cs="Arial"/>
          <w:b/>
          <w:bCs/>
        </w:rPr>
        <w:t>)</w:t>
      </w:r>
      <w:r w:rsidR="00607F44" w:rsidRPr="00733591">
        <w:rPr>
          <w:rFonts w:ascii="Arial" w:hAnsi="Arial" w:cs="Arial"/>
        </w:rPr>
        <w:t xml:space="preserve">– cars are parking </w:t>
      </w:r>
      <w:r w:rsidR="006A4A14" w:rsidRPr="00733591">
        <w:rPr>
          <w:rFonts w:ascii="Arial" w:hAnsi="Arial" w:cs="Arial"/>
        </w:rPr>
        <w:t>all-round</w:t>
      </w:r>
      <w:r w:rsidR="00607F44" w:rsidRPr="00733591">
        <w:rPr>
          <w:rFonts w:ascii="Arial" w:hAnsi="Arial" w:cs="Arial"/>
        </w:rPr>
        <w:t xml:space="preserve"> the junction and he would like to see yellow lines installed. </w:t>
      </w:r>
    </w:p>
    <w:p w14:paraId="6CF65144" w14:textId="2D367BE3" w:rsidR="002711F1" w:rsidRPr="006A4A14" w:rsidRDefault="00883C1B" w:rsidP="006A4A14">
      <w:pPr>
        <w:ind w:left="720"/>
        <w:rPr>
          <w:rFonts w:ascii="Arial" w:hAnsi="Arial" w:cs="Arial"/>
        </w:rPr>
      </w:pPr>
      <w:r w:rsidRPr="00883C1B">
        <w:rPr>
          <w:rFonts w:ascii="Arial" w:hAnsi="Arial" w:cs="Arial"/>
          <w:b/>
          <w:bCs/>
        </w:rPr>
        <w:t>b</w:t>
      </w:r>
      <w:r w:rsidR="009777E5">
        <w:rPr>
          <w:rFonts w:ascii="Arial" w:hAnsi="Arial" w:cs="Arial"/>
          <w:b/>
          <w:bCs/>
        </w:rPr>
        <w:t>)</w:t>
      </w:r>
      <w:r w:rsidR="002711F1" w:rsidRPr="00883C1B">
        <w:rPr>
          <w:rFonts w:ascii="Arial" w:hAnsi="Arial" w:cs="Arial"/>
          <w:b/>
          <w:bCs/>
        </w:rPr>
        <w:t xml:space="preserve"> </w:t>
      </w:r>
      <w:r w:rsidR="002711F1" w:rsidRPr="006A4A14">
        <w:rPr>
          <w:rFonts w:ascii="Arial" w:hAnsi="Arial" w:cs="Arial"/>
        </w:rPr>
        <w:t xml:space="preserve">– the narrowness of the junction is causing cars to mount the opposite pavement which is now breaking up. </w:t>
      </w:r>
      <w:r w:rsidR="00FD69E6">
        <w:rPr>
          <w:rFonts w:ascii="Arial" w:hAnsi="Arial" w:cs="Arial"/>
        </w:rPr>
        <w:t>This</w:t>
      </w:r>
      <w:r w:rsidR="002711F1" w:rsidRPr="006A4A14">
        <w:rPr>
          <w:rFonts w:ascii="Arial" w:hAnsi="Arial" w:cs="Arial"/>
        </w:rPr>
        <w:t xml:space="preserve"> had previously </w:t>
      </w:r>
      <w:r w:rsidR="00FD69E6">
        <w:rPr>
          <w:rFonts w:ascii="Arial" w:hAnsi="Arial" w:cs="Arial"/>
        </w:rPr>
        <w:t xml:space="preserve">been </w:t>
      </w:r>
      <w:r w:rsidR="002711F1" w:rsidRPr="006A4A14">
        <w:rPr>
          <w:rFonts w:ascii="Arial" w:hAnsi="Arial" w:cs="Arial"/>
        </w:rPr>
        <w:t xml:space="preserve">reported some years ago and it was repaired, but it is now happening again. </w:t>
      </w:r>
    </w:p>
    <w:p w14:paraId="40988148" w14:textId="63964E2B" w:rsidR="002711F1" w:rsidRDefault="00883C1B" w:rsidP="006A4A14">
      <w:pPr>
        <w:ind w:left="720"/>
        <w:rPr>
          <w:rFonts w:ascii="Arial" w:hAnsi="Arial" w:cs="Arial"/>
        </w:rPr>
      </w:pPr>
      <w:r w:rsidRPr="00883C1B">
        <w:rPr>
          <w:rFonts w:ascii="Arial" w:hAnsi="Arial" w:cs="Arial"/>
          <w:b/>
          <w:bCs/>
        </w:rPr>
        <w:lastRenderedPageBreak/>
        <w:t>c</w:t>
      </w:r>
      <w:r w:rsidR="009777E5" w:rsidRPr="009777E5">
        <w:rPr>
          <w:rFonts w:ascii="Arial" w:hAnsi="Arial" w:cs="Arial"/>
          <w:b/>
          <w:bCs/>
        </w:rPr>
        <w:t>)</w:t>
      </w:r>
      <w:r w:rsidR="002711F1" w:rsidRPr="006A4A14">
        <w:rPr>
          <w:rFonts w:ascii="Arial" w:hAnsi="Arial" w:cs="Arial"/>
        </w:rPr>
        <w:t xml:space="preserve">– the combination of the parking on pavement and the state of the pavement is causing school children to use the road at the junction and </w:t>
      </w:r>
      <w:r w:rsidR="00FD69E6">
        <w:rPr>
          <w:rFonts w:ascii="Arial" w:hAnsi="Arial" w:cs="Arial"/>
        </w:rPr>
        <w:t xml:space="preserve">the resident is </w:t>
      </w:r>
      <w:r w:rsidR="002711F1" w:rsidRPr="006A4A14">
        <w:rPr>
          <w:rFonts w:ascii="Arial" w:hAnsi="Arial" w:cs="Arial"/>
        </w:rPr>
        <w:t xml:space="preserve"> fearful of an accident.</w:t>
      </w:r>
    </w:p>
    <w:p w14:paraId="2D25E862" w14:textId="6F8B9E4B" w:rsidR="006045F7" w:rsidRDefault="006045F7" w:rsidP="00764652">
      <w:pPr>
        <w:ind w:left="720"/>
      </w:pPr>
      <w:r>
        <w:t xml:space="preserve">Members are asked </w:t>
      </w:r>
      <w:r w:rsidR="009D44A7">
        <w:t>for</w:t>
      </w:r>
      <w:r>
        <w:t xml:space="preserve">  their view on the issue.</w:t>
      </w:r>
    </w:p>
    <w:p w14:paraId="1310EC30" w14:textId="0310B0DE" w:rsidR="009628EB" w:rsidRPr="00754C86" w:rsidRDefault="007A2717" w:rsidP="00764652">
      <w:pPr>
        <w:rPr>
          <w:b/>
          <w:bCs/>
        </w:rPr>
      </w:pPr>
      <w:r>
        <w:rPr>
          <w:b/>
          <w:bCs/>
        </w:rPr>
        <w:t>7</w:t>
      </w:r>
      <w:r w:rsidR="009628EB" w:rsidRPr="00AB4F62">
        <w:rPr>
          <w:b/>
          <w:bCs/>
        </w:rPr>
        <w:t xml:space="preserve">  </w:t>
      </w:r>
      <w:r w:rsidR="009628EB">
        <w:t xml:space="preserve">     </w:t>
      </w:r>
      <w:r w:rsidR="009628EB" w:rsidRPr="00754C86">
        <w:rPr>
          <w:b/>
          <w:bCs/>
        </w:rPr>
        <w:t>S</w:t>
      </w:r>
      <w:r w:rsidR="009D44A7">
        <w:rPr>
          <w:b/>
          <w:bCs/>
        </w:rPr>
        <w:t>AF</w:t>
      </w:r>
      <w:r w:rsidR="00764652">
        <w:rPr>
          <w:b/>
          <w:bCs/>
        </w:rPr>
        <w:t>E</w:t>
      </w:r>
      <w:r w:rsidR="009D44A7">
        <w:rPr>
          <w:b/>
          <w:bCs/>
        </w:rPr>
        <w:t>TY</w:t>
      </w:r>
      <w:r w:rsidR="009628EB" w:rsidRPr="00754C86">
        <w:rPr>
          <w:b/>
          <w:bCs/>
        </w:rPr>
        <w:t xml:space="preserve"> </w:t>
      </w:r>
      <w:r w:rsidR="009D44A7">
        <w:rPr>
          <w:b/>
          <w:bCs/>
        </w:rPr>
        <w:t>INSPECTION</w:t>
      </w:r>
      <w:r w:rsidR="009628EB" w:rsidRPr="00754C86">
        <w:rPr>
          <w:b/>
          <w:bCs/>
        </w:rPr>
        <w:t xml:space="preserve"> </w:t>
      </w:r>
      <w:r w:rsidR="009D44A7">
        <w:rPr>
          <w:b/>
          <w:bCs/>
        </w:rPr>
        <w:t>FOR</w:t>
      </w:r>
      <w:r w:rsidR="009628EB" w:rsidRPr="00754C86">
        <w:rPr>
          <w:b/>
          <w:bCs/>
        </w:rPr>
        <w:t xml:space="preserve"> </w:t>
      </w:r>
      <w:r w:rsidR="009D44A7">
        <w:rPr>
          <w:b/>
          <w:bCs/>
        </w:rPr>
        <w:t>OUTDOOR</w:t>
      </w:r>
      <w:r w:rsidR="009628EB" w:rsidRPr="00754C86">
        <w:rPr>
          <w:b/>
          <w:bCs/>
        </w:rPr>
        <w:t xml:space="preserve"> </w:t>
      </w:r>
      <w:r w:rsidR="00754C86">
        <w:rPr>
          <w:b/>
          <w:bCs/>
        </w:rPr>
        <w:t>GYM</w:t>
      </w:r>
    </w:p>
    <w:p w14:paraId="560101A3" w14:textId="7DA19964" w:rsidR="009628EB" w:rsidRDefault="00DD667D" w:rsidP="00DD667D">
      <w:pPr>
        <w:ind w:left="675"/>
        <w:jc w:val="both"/>
      </w:pPr>
      <w:r w:rsidRPr="00AB4F62">
        <w:t>Annual</w:t>
      </w:r>
      <w:r>
        <w:rPr>
          <w:b/>
          <w:bCs/>
        </w:rPr>
        <w:t xml:space="preserve"> </w:t>
      </w:r>
      <w:r>
        <w:t xml:space="preserve">safety inspection is required for outdoor gym equipment in Chelmer Village </w:t>
      </w:r>
      <w:r w:rsidR="00FD69E6">
        <w:t>G</w:t>
      </w:r>
      <w:r>
        <w:t xml:space="preserve">reen </w:t>
      </w:r>
      <w:r w:rsidR="00FD69E6">
        <w:t>.A</w:t>
      </w:r>
      <w:r w:rsidR="006907EA">
        <w:t xml:space="preserve"> quotation </w:t>
      </w:r>
      <w:r w:rsidR="00D74D03">
        <w:t xml:space="preserve">in the sum </w:t>
      </w:r>
      <w:r w:rsidR="006907EA">
        <w:t xml:space="preserve">of £540 </w:t>
      </w:r>
      <w:r w:rsidR="00D74D03">
        <w:t xml:space="preserve">has been received </w:t>
      </w:r>
      <w:r w:rsidR="006907EA">
        <w:t>.</w:t>
      </w:r>
    </w:p>
    <w:p w14:paraId="431597C6" w14:textId="19938D34" w:rsidR="001131C2" w:rsidRPr="00027567" w:rsidRDefault="007A2717" w:rsidP="001131C2">
      <w:pPr>
        <w:ind w:left="720" w:hanging="720"/>
      </w:pPr>
      <w:r>
        <w:rPr>
          <w:b/>
          <w:bCs/>
        </w:rPr>
        <w:t>8</w:t>
      </w:r>
      <w:r w:rsidR="001131C2">
        <w:rPr>
          <w:b/>
          <w:bCs/>
        </w:rPr>
        <w:t xml:space="preserve">       </w:t>
      </w:r>
      <w:r w:rsidR="001131C2" w:rsidRPr="00027567">
        <w:rPr>
          <w:b/>
          <w:bCs/>
        </w:rPr>
        <w:t>PLANNING APPLICATIONS:</w:t>
      </w:r>
    </w:p>
    <w:p w14:paraId="2E6C4DE3" w14:textId="77777777" w:rsidR="001131C2" w:rsidRPr="00027567" w:rsidRDefault="001131C2" w:rsidP="001131C2">
      <w:pPr>
        <w:ind w:left="720"/>
        <w:rPr>
          <w:rFonts w:cs="Calibri"/>
        </w:rPr>
      </w:pPr>
      <w:r w:rsidRPr="00027567">
        <w:rPr>
          <w:rFonts w:cs="Calibri"/>
        </w:rPr>
        <w:t>Members are asked to consider the following planning applications received from Chelmsford City Council:</w:t>
      </w:r>
    </w:p>
    <w:p w14:paraId="0BF4D7D5" w14:textId="77777777" w:rsidR="001131C2" w:rsidRPr="00027567" w:rsidRDefault="001131C2" w:rsidP="001131C2">
      <w:pPr>
        <w:ind w:left="720"/>
      </w:pPr>
      <w:r w:rsidRPr="00027567">
        <w:t>Please view the documents prior to attending the meeting.</w:t>
      </w:r>
    </w:p>
    <w:p w14:paraId="45FB88F9" w14:textId="343EB6CB" w:rsidR="00FA124A" w:rsidRDefault="007A2717" w:rsidP="00FA124A">
      <w:pPr>
        <w:pStyle w:val="PlainText"/>
        <w:rPr>
          <w:rFonts w:ascii="Calibri" w:hAnsi="Calibri"/>
        </w:rPr>
      </w:pPr>
      <w:r>
        <w:rPr>
          <w:b/>
          <w:bCs/>
        </w:rPr>
        <w:t>8</w:t>
      </w:r>
      <w:r w:rsidR="001131C2">
        <w:rPr>
          <w:b/>
          <w:bCs/>
        </w:rPr>
        <w:t xml:space="preserve">.1    </w:t>
      </w:r>
      <w:r w:rsidR="00FA124A" w:rsidRPr="00FA124A">
        <w:rPr>
          <w:b/>
          <w:bCs/>
        </w:rPr>
        <w:t>Reference: 23/00492/ADV</w:t>
      </w:r>
    </w:p>
    <w:p w14:paraId="5DC28568" w14:textId="77777777" w:rsidR="00FA124A" w:rsidRDefault="00FA124A" w:rsidP="00FA124A">
      <w:pPr>
        <w:pStyle w:val="PlainText"/>
      </w:pPr>
    </w:p>
    <w:p w14:paraId="0A84D587" w14:textId="77777777" w:rsidR="00FA124A" w:rsidRDefault="00FA124A" w:rsidP="00420EFE">
      <w:pPr>
        <w:pStyle w:val="PlainText"/>
        <w:ind w:left="720"/>
      </w:pPr>
      <w:r>
        <w:t>Address: 5 Springfield Lyons Approach Chelmer Village Chelmsford CM2 5LB</w:t>
      </w:r>
    </w:p>
    <w:p w14:paraId="2500615B" w14:textId="77777777" w:rsidR="00FA124A" w:rsidRDefault="00FA124A" w:rsidP="00FA124A">
      <w:pPr>
        <w:pStyle w:val="PlainText"/>
      </w:pPr>
    </w:p>
    <w:p w14:paraId="1AA39436" w14:textId="77777777" w:rsidR="00FA124A" w:rsidRDefault="00FA124A" w:rsidP="00420EFE">
      <w:pPr>
        <w:pStyle w:val="PlainText"/>
        <w:ind w:left="720"/>
      </w:pPr>
      <w:r>
        <w:t>Description of works: Replacing existing and installing new exterior office signage.</w:t>
      </w:r>
    </w:p>
    <w:p w14:paraId="10799F48" w14:textId="77777777" w:rsidR="00FA124A" w:rsidRDefault="00FA124A" w:rsidP="00FA124A">
      <w:pPr>
        <w:pStyle w:val="PlainText"/>
      </w:pPr>
    </w:p>
    <w:p w14:paraId="24E04175" w14:textId="77777777" w:rsidR="00FA124A" w:rsidRDefault="00FA124A" w:rsidP="00420EFE">
      <w:pPr>
        <w:pStyle w:val="PlainText"/>
        <w:ind w:firstLine="720"/>
      </w:pPr>
      <w:r>
        <w:t>Please return your comments to us by: 12th September 2023</w:t>
      </w:r>
    </w:p>
    <w:p w14:paraId="4A3BF71A" w14:textId="77777777" w:rsidR="00FA124A" w:rsidRDefault="00FA124A" w:rsidP="00FA124A">
      <w:pPr>
        <w:pStyle w:val="PlainText"/>
      </w:pPr>
    </w:p>
    <w:p w14:paraId="798372DD" w14:textId="48A987F8" w:rsidR="00FA124A" w:rsidRDefault="00FA124A" w:rsidP="00420EFE">
      <w:pPr>
        <w:pStyle w:val="PlainText"/>
        <w:ind w:left="720"/>
      </w:pPr>
      <w:r>
        <w:t xml:space="preserve">Click to View - </w:t>
      </w:r>
      <w:hyperlink r:id="rId7" w:history="1">
        <w:r w:rsidR="00420EFE" w:rsidRPr="008448E5">
          <w:rPr>
            <w:rStyle w:val="Hyperlink"/>
          </w:rPr>
          <w:t>https://publicaccess.chelmsford.gov.uk/online-applications/applicationDetails.do?activeTab=summary&amp;keyVal=RRXAWHBRH0P00</w:t>
        </w:r>
      </w:hyperlink>
    </w:p>
    <w:p w14:paraId="7E5E7FAC" w14:textId="77777777" w:rsidR="00CA4DCC" w:rsidRDefault="00CA4DCC" w:rsidP="001131C2">
      <w:pPr>
        <w:ind w:firstLine="690"/>
        <w:jc w:val="both"/>
      </w:pPr>
    </w:p>
    <w:p w14:paraId="25D274F8" w14:textId="01B1634C" w:rsidR="001131C2" w:rsidRPr="00CA4DCC" w:rsidRDefault="007A2717" w:rsidP="001131C2">
      <w:pPr>
        <w:jc w:val="both"/>
        <w:rPr>
          <w:b/>
          <w:bCs/>
        </w:rPr>
      </w:pPr>
      <w:r>
        <w:rPr>
          <w:b/>
          <w:bCs/>
        </w:rPr>
        <w:t>8</w:t>
      </w:r>
      <w:r w:rsidR="001131C2" w:rsidRPr="00CA4DCC">
        <w:rPr>
          <w:b/>
          <w:bCs/>
        </w:rPr>
        <w:t>.2</w:t>
      </w:r>
      <w:r w:rsidR="001131C2">
        <w:t xml:space="preserve">    </w:t>
      </w:r>
      <w:r w:rsidR="001131C2" w:rsidRPr="00CA4DCC">
        <w:rPr>
          <w:b/>
          <w:bCs/>
        </w:rPr>
        <w:t>Reference</w:t>
      </w:r>
      <w:r w:rsidR="00FA124A">
        <w:rPr>
          <w:b/>
          <w:bCs/>
        </w:rPr>
        <w:t xml:space="preserve">: </w:t>
      </w:r>
      <w:r w:rsidR="001131C2" w:rsidRPr="00CA4DCC">
        <w:rPr>
          <w:b/>
          <w:bCs/>
        </w:rPr>
        <w:t>23/01329/FUL</w:t>
      </w:r>
    </w:p>
    <w:p w14:paraId="38225DB2" w14:textId="77777777" w:rsidR="00FA124A" w:rsidRDefault="00FA124A" w:rsidP="00420EFE">
      <w:pPr>
        <w:pStyle w:val="PlainText"/>
        <w:ind w:firstLine="720"/>
      </w:pPr>
      <w:r>
        <w:t>Address: 30 Brook End Road North Chelmer Village Chelmsford Essex</w:t>
      </w:r>
    </w:p>
    <w:p w14:paraId="19713488" w14:textId="77777777" w:rsidR="00FA124A" w:rsidRDefault="00FA124A" w:rsidP="00FA124A">
      <w:pPr>
        <w:pStyle w:val="PlainText"/>
      </w:pPr>
    </w:p>
    <w:p w14:paraId="26F90818" w14:textId="77777777" w:rsidR="00FA124A" w:rsidRDefault="00FA124A" w:rsidP="00420EFE">
      <w:pPr>
        <w:pStyle w:val="PlainText"/>
        <w:ind w:left="720"/>
      </w:pPr>
      <w:r>
        <w:t>Description of works: Replacing of the existing conservatory to a single-story rear extension</w:t>
      </w:r>
    </w:p>
    <w:p w14:paraId="3AB84D85" w14:textId="77777777" w:rsidR="00FA124A" w:rsidRDefault="00FA124A" w:rsidP="00FA124A">
      <w:pPr>
        <w:pStyle w:val="PlainText"/>
      </w:pPr>
    </w:p>
    <w:p w14:paraId="4B82C820" w14:textId="77777777" w:rsidR="00FA124A" w:rsidRDefault="00FA124A" w:rsidP="00420EFE">
      <w:pPr>
        <w:pStyle w:val="PlainText"/>
        <w:ind w:firstLine="720"/>
      </w:pPr>
      <w:r>
        <w:t>Please return your comments to us by: 12th September 2023</w:t>
      </w:r>
    </w:p>
    <w:p w14:paraId="7344412C" w14:textId="77777777" w:rsidR="00FA124A" w:rsidRDefault="00FA124A" w:rsidP="00FA124A">
      <w:pPr>
        <w:pStyle w:val="PlainText"/>
      </w:pPr>
    </w:p>
    <w:p w14:paraId="1C85351D" w14:textId="00F226BC" w:rsidR="00FA124A" w:rsidRDefault="00FA124A" w:rsidP="00420EFE">
      <w:pPr>
        <w:pStyle w:val="PlainText"/>
        <w:ind w:left="720"/>
      </w:pPr>
      <w:r>
        <w:t xml:space="preserve">Click to View - </w:t>
      </w:r>
      <w:hyperlink r:id="rId8" w:history="1">
        <w:r w:rsidR="004677C1" w:rsidRPr="008448E5">
          <w:rPr>
            <w:rStyle w:val="Hyperlink"/>
          </w:rPr>
          <w:t>https://publicaccess.chelmsford.gov.uk/online-applications/applicationDetails.do?activeTab=summary&amp;keyVal=RZKLXFBRKQV00</w:t>
        </w:r>
      </w:hyperlink>
    </w:p>
    <w:p w14:paraId="65704E84" w14:textId="77777777" w:rsidR="00FB50F5" w:rsidRDefault="00FB50F5" w:rsidP="00FB50F5">
      <w:pPr>
        <w:jc w:val="both"/>
      </w:pPr>
    </w:p>
    <w:p w14:paraId="1551C123" w14:textId="7BE3BCAB" w:rsidR="005422C9" w:rsidRDefault="005422C9" w:rsidP="005422C9">
      <w:pPr>
        <w:spacing w:line="252" w:lineRule="auto"/>
        <w:ind w:left="720"/>
      </w:pPr>
      <w:r>
        <w:rPr>
          <w:b/>
          <w:bCs/>
        </w:rPr>
        <w:t xml:space="preserve">Next Meeting: </w:t>
      </w:r>
      <w:r>
        <w:t>26</w:t>
      </w:r>
      <w:r>
        <w:rPr>
          <w:vertAlign w:val="superscript"/>
        </w:rPr>
        <w:t>th</w:t>
      </w:r>
      <w:r>
        <w:t xml:space="preserve"> September 2023</w:t>
      </w:r>
    </w:p>
    <w:p w14:paraId="22B23847" w14:textId="77777777" w:rsidR="001131C2" w:rsidRPr="001131C2" w:rsidRDefault="001131C2">
      <w:pPr>
        <w:jc w:val="both"/>
      </w:pPr>
    </w:p>
    <w:sectPr w:rsidR="001131C2" w:rsidRPr="001131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348A" w14:textId="77777777" w:rsidR="00170BA4" w:rsidRDefault="00170BA4" w:rsidP="00170BA4">
      <w:pPr>
        <w:spacing w:after="0" w:line="240" w:lineRule="auto"/>
      </w:pPr>
      <w:r>
        <w:separator/>
      </w:r>
    </w:p>
  </w:endnote>
  <w:endnote w:type="continuationSeparator" w:id="0">
    <w:p w14:paraId="08F28D4C" w14:textId="77777777" w:rsidR="00170BA4" w:rsidRDefault="00170BA4" w:rsidP="0017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5B3D" w14:textId="77777777" w:rsidR="00FC7B03" w:rsidRDefault="00FC7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92F4" w14:textId="77777777" w:rsidR="00FC7B03" w:rsidRDefault="00FC7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E466" w14:textId="77777777" w:rsidR="00FC7B03" w:rsidRDefault="00FC7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F776" w14:textId="77777777" w:rsidR="00170BA4" w:rsidRDefault="00170BA4" w:rsidP="00170BA4">
      <w:pPr>
        <w:spacing w:after="0" w:line="240" w:lineRule="auto"/>
      </w:pPr>
      <w:r>
        <w:separator/>
      </w:r>
    </w:p>
  </w:footnote>
  <w:footnote w:type="continuationSeparator" w:id="0">
    <w:p w14:paraId="29AC59A8" w14:textId="77777777" w:rsidR="00170BA4" w:rsidRDefault="00170BA4" w:rsidP="0017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591A" w14:textId="77777777" w:rsidR="00FC7B03" w:rsidRDefault="00FC7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8EFC" w14:textId="0C675F9A" w:rsidR="00FC7B03" w:rsidRDefault="00FC7B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2F5E" w14:textId="77777777" w:rsidR="00FC7B03" w:rsidRDefault="00FC7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AB1"/>
    <w:multiLevelType w:val="hybridMultilevel"/>
    <w:tmpl w:val="26840D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3D20E6"/>
    <w:multiLevelType w:val="hybridMultilevel"/>
    <w:tmpl w:val="9F52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C34BF"/>
    <w:multiLevelType w:val="multilevel"/>
    <w:tmpl w:val="7D94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167289"/>
    <w:multiLevelType w:val="hybridMultilevel"/>
    <w:tmpl w:val="D4AA20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A59E1"/>
    <w:multiLevelType w:val="hybridMultilevel"/>
    <w:tmpl w:val="D12C164E"/>
    <w:lvl w:ilvl="0" w:tplc="354C2CFE">
      <w:start w:val="1"/>
      <w:numFmt w:val="lowerLetter"/>
      <w:lvlText w:val="(%1)"/>
      <w:lvlJc w:val="left"/>
      <w:pPr>
        <w:ind w:left="143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486346">
    <w:abstractNumId w:val="1"/>
  </w:num>
  <w:num w:numId="2" w16cid:durableId="1417824977">
    <w:abstractNumId w:val="3"/>
  </w:num>
  <w:num w:numId="3" w16cid:durableId="934635996">
    <w:abstractNumId w:val="4"/>
  </w:num>
  <w:num w:numId="4" w16cid:durableId="1337340633">
    <w:abstractNumId w:val="2"/>
  </w:num>
  <w:num w:numId="5" w16cid:durableId="96681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4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22"/>
    <w:rsid w:val="00003376"/>
    <w:rsid w:val="00003B6A"/>
    <w:rsid w:val="000200CF"/>
    <w:rsid w:val="0002532C"/>
    <w:rsid w:val="000427FC"/>
    <w:rsid w:val="000944FB"/>
    <w:rsid w:val="00094C65"/>
    <w:rsid w:val="000D6DF1"/>
    <w:rsid w:val="001131C2"/>
    <w:rsid w:val="0011504C"/>
    <w:rsid w:val="00142F6B"/>
    <w:rsid w:val="00170BA4"/>
    <w:rsid w:val="001D3722"/>
    <w:rsid w:val="00210F54"/>
    <w:rsid w:val="00253E35"/>
    <w:rsid w:val="002711F1"/>
    <w:rsid w:val="002A305E"/>
    <w:rsid w:val="002D4AB7"/>
    <w:rsid w:val="00392420"/>
    <w:rsid w:val="003C37DD"/>
    <w:rsid w:val="003E7C75"/>
    <w:rsid w:val="00416F86"/>
    <w:rsid w:val="00420EFE"/>
    <w:rsid w:val="00465630"/>
    <w:rsid w:val="004677C1"/>
    <w:rsid w:val="004979AB"/>
    <w:rsid w:val="004A21E5"/>
    <w:rsid w:val="004D2A42"/>
    <w:rsid w:val="00507E6E"/>
    <w:rsid w:val="00521AAF"/>
    <w:rsid w:val="005422C9"/>
    <w:rsid w:val="00545528"/>
    <w:rsid w:val="0055205C"/>
    <w:rsid w:val="005B34D1"/>
    <w:rsid w:val="005C4EF1"/>
    <w:rsid w:val="006045F7"/>
    <w:rsid w:val="00607F44"/>
    <w:rsid w:val="006567DD"/>
    <w:rsid w:val="006656D1"/>
    <w:rsid w:val="00683D58"/>
    <w:rsid w:val="006907EA"/>
    <w:rsid w:val="006A24C8"/>
    <w:rsid w:val="006A4A14"/>
    <w:rsid w:val="006D1589"/>
    <w:rsid w:val="00715CE0"/>
    <w:rsid w:val="00733591"/>
    <w:rsid w:val="00745789"/>
    <w:rsid w:val="00754C86"/>
    <w:rsid w:val="00764652"/>
    <w:rsid w:val="00790525"/>
    <w:rsid w:val="007A2717"/>
    <w:rsid w:val="007D2C12"/>
    <w:rsid w:val="00845F78"/>
    <w:rsid w:val="0085795F"/>
    <w:rsid w:val="00863CED"/>
    <w:rsid w:val="00866AEA"/>
    <w:rsid w:val="0087597E"/>
    <w:rsid w:val="00883C1B"/>
    <w:rsid w:val="00893B1E"/>
    <w:rsid w:val="008C0C15"/>
    <w:rsid w:val="008F70B2"/>
    <w:rsid w:val="00956EAC"/>
    <w:rsid w:val="009628EB"/>
    <w:rsid w:val="009777E5"/>
    <w:rsid w:val="00982266"/>
    <w:rsid w:val="009876AA"/>
    <w:rsid w:val="009A19BE"/>
    <w:rsid w:val="009D44A7"/>
    <w:rsid w:val="009E40BC"/>
    <w:rsid w:val="009F1969"/>
    <w:rsid w:val="00A00DB6"/>
    <w:rsid w:val="00A452CD"/>
    <w:rsid w:val="00A5288C"/>
    <w:rsid w:val="00AA14A7"/>
    <w:rsid w:val="00AA2E77"/>
    <w:rsid w:val="00AA71F5"/>
    <w:rsid w:val="00AB4F62"/>
    <w:rsid w:val="00B321F5"/>
    <w:rsid w:val="00B70AAE"/>
    <w:rsid w:val="00BC02CB"/>
    <w:rsid w:val="00C52D30"/>
    <w:rsid w:val="00C6665C"/>
    <w:rsid w:val="00C94521"/>
    <w:rsid w:val="00C95298"/>
    <w:rsid w:val="00CA4DCC"/>
    <w:rsid w:val="00CC1457"/>
    <w:rsid w:val="00CC66FF"/>
    <w:rsid w:val="00D313EA"/>
    <w:rsid w:val="00D50A63"/>
    <w:rsid w:val="00D74D03"/>
    <w:rsid w:val="00D973A2"/>
    <w:rsid w:val="00DA5D29"/>
    <w:rsid w:val="00DB5ACE"/>
    <w:rsid w:val="00DD667D"/>
    <w:rsid w:val="00DF19A7"/>
    <w:rsid w:val="00E01118"/>
    <w:rsid w:val="00E70852"/>
    <w:rsid w:val="00E93485"/>
    <w:rsid w:val="00ED21DC"/>
    <w:rsid w:val="00ED6708"/>
    <w:rsid w:val="00F74DE4"/>
    <w:rsid w:val="00FA124A"/>
    <w:rsid w:val="00FB50F5"/>
    <w:rsid w:val="00FC7B03"/>
    <w:rsid w:val="00FD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."/>
  <w:listSeparator w:val=","/>
  <w14:docId w14:val="013CFE87"/>
  <w15:chartTrackingRefBased/>
  <w15:docId w15:val="{790C3AC1-282D-441F-8BED-3607BB21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C75"/>
    <w:pPr>
      <w:spacing w:line="254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1F5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97E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00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4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A00DB6"/>
    <w:rPr>
      <w:rFonts w:ascii="Verdana" w:eastAsiaTheme="majorEastAsia" w:hAnsi="Verdana" w:cstheme="majorBidi"/>
      <w:spacing w:val="-10"/>
      <w:kern w:val="28"/>
      <w:sz w:val="24"/>
      <w:szCs w:val="56"/>
      <w:lang w:eastAsia="en-GB"/>
    </w:rPr>
  </w:style>
  <w:style w:type="character" w:styleId="Hyperlink">
    <w:name w:val="Hyperlink"/>
    <w:basedOn w:val="DefaultParagraphFont"/>
    <w:uiPriority w:val="99"/>
    <w:unhideWhenUsed/>
    <w:rsid w:val="004A21E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A21E5"/>
    <w:pPr>
      <w:spacing w:after="0" w:line="240" w:lineRule="auto"/>
    </w:pPr>
    <w:rPr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4A21E5"/>
    <w:rPr>
      <w:rFonts w:ascii="Verdana" w:hAnsi="Verdana"/>
      <w:kern w:val="0"/>
      <w:szCs w:val="21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5288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0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BA4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70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BA4"/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B321F5"/>
    <w:rPr>
      <w:rFonts w:ascii="Arial Narrow" w:eastAsia="Times New Roman" w:hAnsi="Arial Narrow" w:cs="Arial"/>
      <w:b/>
      <w:kern w:val="0"/>
      <w:sz w:val="24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A7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19BE"/>
    <w:pPr>
      <w:ind w:left="720"/>
      <w:contextualSpacing/>
    </w:pPr>
  </w:style>
  <w:style w:type="paragraph" w:customStyle="1" w:styleId="xxxmsonormal">
    <w:name w:val="x_xxmsonormal"/>
    <w:basedOn w:val="Normal"/>
    <w:rsid w:val="00715CE0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elmsford.gov.uk/online-applications/applicationDetails.do?activeTab=summary&amp;keyVal=RZKLXFBRKQV0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ublicaccess.chelmsford.gov.uk/online-applications/applicationDetails.do?activeTab=summary&amp;keyVal=RRXAWHBRH0P0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Larken</dc:creator>
  <cp:keywords/>
  <dc:description/>
  <cp:lastModifiedBy>Nandita Nandi</cp:lastModifiedBy>
  <cp:revision>88</cp:revision>
  <cp:lastPrinted>2023-09-05T09:19:00Z</cp:lastPrinted>
  <dcterms:created xsi:type="dcterms:W3CDTF">2023-05-09T12:40:00Z</dcterms:created>
  <dcterms:modified xsi:type="dcterms:W3CDTF">2023-09-05T09:28:00Z</dcterms:modified>
</cp:coreProperties>
</file>